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CD6ED" w14:textId="77777777" w:rsidR="0016218D" w:rsidRDefault="005A6CD7">
      <w:pPr>
        <w:spacing w:before="68" w:after="120"/>
        <w:ind w:left="5670"/>
        <w:rPr>
          <w:sz w:val="28"/>
        </w:rPr>
      </w:pPr>
      <w:bookmarkStart w:id="0" w:name="Програма"/>
      <w:bookmarkEnd w:id="0"/>
      <w:r>
        <w:rPr>
          <w:sz w:val="28"/>
        </w:rPr>
        <w:t>ЗАТВЕРДЖЕНО</w:t>
      </w:r>
    </w:p>
    <w:p w14:paraId="6D0E132B" w14:textId="77777777" w:rsidR="0016218D" w:rsidRDefault="005A6CD7">
      <w:pPr>
        <w:spacing w:before="1"/>
        <w:ind w:left="5670" w:right="246"/>
        <w:rPr>
          <w:sz w:val="28"/>
        </w:rPr>
      </w:pPr>
      <w:r>
        <w:rPr>
          <w:sz w:val="28"/>
        </w:rPr>
        <w:t>Розпорядження начальника Чернігівської обласної військової адміністрації</w:t>
      </w:r>
    </w:p>
    <w:p w14:paraId="500246FD" w14:textId="1654819B" w:rsidR="0016218D" w:rsidRDefault="005A6CD7">
      <w:pPr>
        <w:spacing w:before="1"/>
        <w:ind w:left="5670" w:right="3"/>
        <w:jc w:val="both"/>
        <w:rPr>
          <w:sz w:val="28"/>
        </w:rPr>
      </w:pPr>
      <w:r>
        <w:rPr>
          <w:sz w:val="28"/>
        </w:rPr>
        <w:t>____________ 202</w:t>
      </w:r>
      <w:r w:rsidR="0028090E">
        <w:rPr>
          <w:sz w:val="28"/>
        </w:rPr>
        <w:t>5</w:t>
      </w:r>
      <w:r>
        <w:rPr>
          <w:sz w:val="28"/>
        </w:rPr>
        <w:t xml:space="preserve"> року № ___</w:t>
      </w:r>
    </w:p>
    <w:p w14:paraId="026A472F" w14:textId="77777777" w:rsidR="0016218D" w:rsidRDefault="0016218D">
      <w:pPr>
        <w:pStyle w:val="afc"/>
        <w:ind w:left="0"/>
        <w:rPr>
          <w:sz w:val="26"/>
        </w:rPr>
      </w:pPr>
    </w:p>
    <w:p w14:paraId="42397F6F" w14:textId="77777777" w:rsidR="0016218D" w:rsidRDefault="0016218D">
      <w:pPr>
        <w:pStyle w:val="afc"/>
        <w:ind w:left="0"/>
        <w:rPr>
          <w:sz w:val="26"/>
        </w:rPr>
      </w:pPr>
    </w:p>
    <w:p w14:paraId="32DAA95B" w14:textId="77777777" w:rsidR="0016218D" w:rsidRDefault="0016218D">
      <w:pPr>
        <w:pStyle w:val="afc"/>
        <w:ind w:left="0"/>
        <w:rPr>
          <w:sz w:val="26"/>
        </w:rPr>
      </w:pPr>
    </w:p>
    <w:p w14:paraId="099FE559" w14:textId="77777777" w:rsidR="0016218D" w:rsidRDefault="0016218D">
      <w:pPr>
        <w:pStyle w:val="afc"/>
        <w:ind w:left="0"/>
        <w:rPr>
          <w:sz w:val="26"/>
        </w:rPr>
      </w:pPr>
    </w:p>
    <w:p w14:paraId="562E4047" w14:textId="77777777" w:rsidR="0016218D" w:rsidRDefault="0016218D">
      <w:pPr>
        <w:pStyle w:val="afc"/>
        <w:ind w:left="0"/>
        <w:rPr>
          <w:sz w:val="26"/>
        </w:rPr>
      </w:pPr>
    </w:p>
    <w:p w14:paraId="4764BF6E" w14:textId="77777777" w:rsidR="0016218D" w:rsidRDefault="0016218D">
      <w:pPr>
        <w:pStyle w:val="afc"/>
        <w:ind w:left="0"/>
        <w:rPr>
          <w:sz w:val="26"/>
        </w:rPr>
      </w:pPr>
    </w:p>
    <w:p w14:paraId="7F10BE6B" w14:textId="77777777" w:rsidR="0016218D" w:rsidRDefault="0016218D">
      <w:pPr>
        <w:pStyle w:val="afc"/>
        <w:ind w:left="0"/>
        <w:rPr>
          <w:sz w:val="26"/>
        </w:rPr>
      </w:pPr>
    </w:p>
    <w:p w14:paraId="4065F872" w14:textId="77777777" w:rsidR="0016218D" w:rsidRDefault="0016218D">
      <w:pPr>
        <w:pStyle w:val="afc"/>
        <w:ind w:left="0"/>
        <w:rPr>
          <w:sz w:val="26"/>
        </w:rPr>
      </w:pPr>
    </w:p>
    <w:p w14:paraId="22F904B5" w14:textId="77777777" w:rsidR="0016218D" w:rsidRDefault="0016218D">
      <w:pPr>
        <w:pStyle w:val="afc"/>
        <w:ind w:left="0"/>
        <w:rPr>
          <w:sz w:val="26"/>
        </w:rPr>
      </w:pPr>
    </w:p>
    <w:p w14:paraId="46365EAF" w14:textId="77777777" w:rsidR="0016218D" w:rsidRDefault="0016218D">
      <w:pPr>
        <w:pStyle w:val="afc"/>
        <w:ind w:left="0"/>
        <w:rPr>
          <w:sz w:val="26"/>
        </w:rPr>
      </w:pPr>
    </w:p>
    <w:p w14:paraId="2EDB2BA1" w14:textId="77777777" w:rsidR="0016218D" w:rsidRDefault="0016218D">
      <w:pPr>
        <w:pStyle w:val="afc"/>
        <w:ind w:left="0"/>
        <w:rPr>
          <w:sz w:val="26"/>
        </w:rPr>
      </w:pPr>
    </w:p>
    <w:p w14:paraId="292580FA" w14:textId="77777777" w:rsidR="0016218D" w:rsidRDefault="0016218D">
      <w:pPr>
        <w:pStyle w:val="afc"/>
        <w:ind w:left="0"/>
        <w:rPr>
          <w:sz w:val="26"/>
        </w:rPr>
      </w:pPr>
    </w:p>
    <w:p w14:paraId="1ED1C739" w14:textId="77777777" w:rsidR="0016218D" w:rsidRDefault="0016218D">
      <w:pPr>
        <w:pStyle w:val="afc"/>
        <w:spacing w:before="7"/>
        <w:ind w:left="0"/>
        <w:rPr>
          <w:sz w:val="26"/>
        </w:rPr>
      </w:pPr>
    </w:p>
    <w:p w14:paraId="70D4855C" w14:textId="76A336B3" w:rsidR="0016218D" w:rsidRDefault="005A6CD7">
      <w:pPr>
        <w:pStyle w:val="a4"/>
      </w:pPr>
      <w:r>
        <w:t>ПРОГРАМА</w:t>
      </w:r>
    </w:p>
    <w:p w14:paraId="240D0858" w14:textId="77777777" w:rsidR="0016218D" w:rsidRDefault="0016218D">
      <w:pPr>
        <w:pStyle w:val="afc"/>
        <w:spacing w:before="10"/>
        <w:ind w:left="0"/>
        <w:rPr>
          <w:b/>
          <w:sz w:val="39"/>
        </w:rPr>
      </w:pPr>
    </w:p>
    <w:p w14:paraId="2305DD6E" w14:textId="5271A502" w:rsidR="0016218D" w:rsidRDefault="0028090E">
      <w:pPr>
        <w:pStyle w:val="afc"/>
        <w:ind w:left="0"/>
        <w:jc w:val="center"/>
        <w:rPr>
          <w:b/>
        </w:rPr>
      </w:pPr>
      <w:r w:rsidRPr="0028090E">
        <w:rPr>
          <w:b/>
        </w:rPr>
        <w:t>зайнятості населення Чернігівської області на 2025-2026 роки</w:t>
      </w:r>
    </w:p>
    <w:p w14:paraId="330C870C" w14:textId="77777777" w:rsidR="0016218D" w:rsidRDefault="0016218D">
      <w:pPr>
        <w:pStyle w:val="afc"/>
        <w:ind w:left="0"/>
        <w:rPr>
          <w:b/>
          <w:sz w:val="30"/>
        </w:rPr>
      </w:pPr>
    </w:p>
    <w:p w14:paraId="02A5B925" w14:textId="77777777" w:rsidR="0016218D" w:rsidRDefault="0016218D">
      <w:pPr>
        <w:pStyle w:val="afc"/>
        <w:ind w:left="0"/>
        <w:rPr>
          <w:b/>
          <w:sz w:val="30"/>
        </w:rPr>
      </w:pPr>
    </w:p>
    <w:p w14:paraId="2ABC757E" w14:textId="77777777" w:rsidR="0016218D" w:rsidRDefault="0016218D">
      <w:pPr>
        <w:pStyle w:val="afc"/>
        <w:ind w:left="0"/>
        <w:rPr>
          <w:b/>
          <w:sz w:val="30"/>
        </w:rPr>
      </w:pPr>
    </w:p>
    <w:p w14:paraId="1AF42D55" w14:textId="77777777" w:rsidR="0016218D" w:rsidRDefault="0016218D">
      <w:pPr>
        <w:pStyle w:val="afc"/>
        <w:ind w:left="0"/>
        <w:rPr>
          <w:b/>
          <w:sz w:val="30"/>
        </w:rPr>
      </w:pPr>
    </w:p>
    <w:p w14:paraId="247BD618" w14:textId="77777777" w:rsidR="0016218D" w:rsidRDefault="0016218D">
      <w:pPr>
        <w:pStyle w:val="afc"/>
        <w:ind w:left="0"/>
        <w:rPr>
          <w:b/>
          <w:sz w:val="30"/>
        </w:rPr>
      </w:pPr>
    </w:p>
    <w:p w14:paraId="3DD123BF" w14:textId="77777777" w:rsidR="0016218D" w:rsidRDefault="0016218D">
      <w:pPr>
        <w:pStyle w:val="afc"/>
        <w:ind w:left="0"/>
        <w:rPr>
          <w:b/>
          <w:sz w:val="30"/>
        </w:rPr>
      </w:pPr>
    </w:p>
    <w:p w14:paraId="1B5525BD" w14:textId="77777777" w:rsidR="0016218D" w:rsidRDefault="0016218D">
      <w:pPr>
        <w:pStyle w:val="afc"/>
        <w:ind w:left="0"/>
        <w:rPr>
          <w:b/>
          <w:sz w:val="30"/>
        </w:rPr>
      </w:pPr>
    </w:p>
    <w:p w14:paraId="2C9584D9" w14:textId="77777777" w:rsidR="0016218D" w:rsidRDefault="0016218D">
      <w:pPr>
        <w:pStyle w:val="afc"/>
        <w:ind w:left="0"/>
        <w:rPr>
          <w:b/>
          <w:sz w:val="30"/>
        </w:rPr>
      </w:pPr>
    </w:p>
    <w:p w14:paraId="7F1653B7" w14:textId="77777777" w:rsidR="0016218D" w:rsidRDefault="0016218D">
      <w:pPr>
        <w:pStyle w:val="afc"/>
        <w:ind w:left="0"/>
        <w:rPr>
          <w:b/>
          <w:sz w:val="30"/>
        </w:rPr>
      </w:pPr>
    </w:p>
    <w:p w14:paraId="1696A059" w14:textId="77777777" w:rsidR="0016218D" w:rsidRDefault="0016218D">
      <w:pPr>
        <w:pStyle w:val="afc"/>
        <w:ind w:left="0"/>
        <w:rPr>
          <w:b/>
          <w:sz w:val="30"/>
        </w:rPr>
      </w:pPr>
    </w:p>
    <w:p w14:paraId="2B923C64" w14:textId="77777777" w:rsidR="0016218D" w:rsidRDefault="0016218D">
      <w:pPr>
        <w:pStyle w:val="afc"/>
        <w:ind w:left="0"/>
        <w:rPr>
          <w:b/>
          <w:sz w:val="30"/>
        </w:rPr>
      </w:pPr>
    </w:p>
    <w:p w14:paraId="24239BCD" w14:textId="77777777" w:rsidR="0016218D" w:rsidRDefault="0016218D">
      <w:pPr>
        <w:pStyle w:val="afc"/>
        <w:ind w:left="0"/>
        <w:rPr>
          <w:b/>
          <w:sz w:val="30"/>
        </w:rPr>
      </w:pPr>
    </w:p>
    <w:p w14:paraId="051CC84A" w14:textId="77777777" w:rsidR="0016218D" w:rsidRDefault="0016218D">
      <w:pPr>
        <w:pStyle w:val="afc"/>
        <w:ind w:left="0"/>
        <w:rPr>
          <w:b/>
          <w:sz w:val="30"/>
        </w:rPr>
      </w:pPr>
    </w:p>
    <w:p w14:paraId="3C3C76EE" w14:textId="77777777" w:rsidR="0016218D" w:rsidRDefault="0016218D">
      <w:pPr>
        <w:pStyle w:val="afc"/>
        <w:ind w:left="0"/>
        <w:rPr>
          <w:b/>
          <w:sz w:val="30"/>
        </w:rPr>
      </w:pPr>
    </w:p>
    <w:p w14:paraId="76AB5D34" w14:textId="77777777" w:rsidR="0016218D" w:rsidRDefault="0016218D">
      <w:pPr>
        <w:pStyle w:val="afc"/>
        <w:ind w:left="0"/>
        <w:rPr>
          <w:b/>
          <w:sz w:val="30"/>
        </w:rPr>
      </w:pPr>
    </w:p>
    <w:p w14:paraId="27237E71" w14:textId="77777777" w:rsidR="0016218D" w:rsidRDefault="0016218D">
      <w:pPr>
        <w:pStyle w:val="afc"/>
        <w:ind w:left="0"/>
        <w:rPr>
          <w:b/>
          <w:sz w:val="30"/>
        </w:rPr>
      </w:pPr>
    </w:p>
    <w:p w14:paraId="17B673EB" w14:textId="77777777" w:rsidR="0016218D" w:rsidRDefault="0016218D">
      <w:pPr>
        <w:pStyle w:val="afc"/>
        <w:ind w:left="0"/>
        <w:rPr>
          <w:b/>
          <w:sz w:val="30"/>
        </w:rPr>
      </w:pPr>
    </w:p>
    <w:p w14:paraId="4D89C10F" w14:textId="77777777" w:rsidR="0016218D" w:rsidRDefault="0016218D">
      <w:pPr>
        <w:pStyle w:val="afc"/>
        <w:ind w:left="0"/>
        <w:rPr>
          <w:b/>
          <w:sz w:val="30"/>
        </w:rPr>
      </w:pPr>
    </w:p>
    <w:p w14:paraId="38C02940" w14:textId="77777777" w:rsidR="0016218D" w:rsidRDefault="0016218D">
      <w:pPr>
        <w:pStyle w:val="afc"/>
        <w:ind w:left="0"/>
        <w:rPr>
          <w:b/>
          <w:sz w:val="30"/>
        </w:rPr>
      </w:pPr>
    </w:p>
    <w:p w14:paraId="3EFB5D0F" w14:textId="77777777" w:rsidR="0016218D" w:rsidRDefault="0016218D">
      <w:pPr>
        <w:pStyle w:val="afc"/>
        <w:ind w:left="0"/>
        <w:jc w:val="center"/>
        <w:rPr>
          <w:b/>
          <w:sz w:val="30"/>
        </w:rPr>
      </w:pPr>
    </w:p>
    <w:p w14:paraId="4C2DD600" w14:textId="2F0ED187" w:rsidR="0016218D" w:rsidRDefault="005A6CD7">
      <w:pPr>
        <w:ind w:right="3"/>
        <w:jc w:val="center"/>
        <w:rPr>
          <w:b/>
          <w:sz w:val="28"/>
        </w:rPr>
      </w:pPr>
      <w:r>
        <w:rPr>
          <w:b/>
          <w:sz w:val="28"/>
        </w:rPr>
        <w:t>м. Чернігів</w:t>
      </w:r>
      <w:r w:rsidRPr="00183094">
        <w:rPr>
          <w:b/>
          <w:sz w:val="28"/>
        </w:rPr>
        <w:t>, 202</w:t>
      </w:r>
      <w:r w:rsidR="004C3789" w:rsidRPr="00183094">
        <w:rPr>
          <w:b/>
          <w:sz w:val="28"/>
        </w:rPr>
        <w:t>5</w:t>
      </w:r>
      <w:r w:rsidRPr="00183094">
        <w:rPr>
          <w:b/>
          <w:sz w:val="28"/>
        </w:rPr>
        <w:t xml:space="preserve"> рік</w:t>
      </w:r>
    </w:p>
    <w:p w14:paraId="157797C4" w14:textId="77777777" w:rsidR="0016218D" w:rsidRDefault="0016218D">
      <w:pPr>
        <w:jc w:val="center"/>
        <w:rPr>
          <w:sz w:val="28"/>
        </w:rPr>
        <w:sectPr w:rsidR="0016218D">
          <w:type w:val="continuous"/>
          <w:pgSz w:w="11910" w:h="16840"/>
          <w:pgMar w:top="1134" w:right="567" w:bottom="1134" w:left="1701" w:header="708" w:footer="708" w:gutter="0"/>
          <w:cols w:space="720"/>
        </w:sectPr>
      </w:pPr>
    </w:p>
    <w:p w14:paraId="280604E9" w14:textId="77777777" w:rsidR="0016218D" w:rsidRPr="00B41502" w:rsidRDefault="005A6CD7">
      <w:pPr>
        <w:spacing w:before="83"/>
        <w:ind w:left="186" w:right="487"/>
        <w:jc w:val="center"/>
        <w:rPr>
          <w:b/>
          <w:sz w:val="28"/>
        </w:rPr>
      </w:pPr>
      <w:r w:rsidRPr="00B41502">
        <w:rPr>
          <w:b/>
          <w:sz w:val="28"/>
        </w:rPr>
        <w:lastRenderedPageBreak/>
        <w:t>ЗМІСТ</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2A1C7" w:themeFill="accent4" w:themeFillTint="99"/>
        <w:tblLook w:val="04A0" w:firstRow="1" w:lastRow="0" w:firstColumn="1" w:lastColumn="0" w:noHBand="0" w:noVBand="1"/>
      </w:tblPr>
      <w:tblGrid>
        <w:gridCol w:w="429"/>
        <w:gridCol w:w="8363"/>
        <w:gridCol w:w="816"/>
      </w:tblGrid>
      <w:tr w:rsidR="0016218D" w:rsidRPr="0028090E" w14:paraId="13512825" w14:textId="77777777" w:rsidTr="00BE512A">
        <w:tc>
          <w:tcPr>
            <w:tcW w:w="429" w:type="dxa"/>
            <w:shd w:val="clear" w:color="auto" w:fill="FFFFFF" w:themeFill="background1"/>
          </w:tcPr>
          <w:p w14:paraId="09F715CC" w14:textId="77777777" w:rsidR="0016218D" w:rsidRPr="0028090E" w:rsidRDefault="0016218D">
            <w:pPr>
              <w:pStyle w:val="afc"/>
              <w:ind w:left="0" w:right="3"/>
              <w:jc w:val="right"/>
              <w:rPr>
                <w:highlight w:val="yellow"/>
              </w:rPr>
            </w:pPr>
          </w:p>
        </w:tc>
        <w:tc>
          <w:tcPr>
            <w:tcW w:w="8363" w:type="dxa"/>
            <w:shd w:val="clear" w:color="auto" w:fill="FFFFFF" w:themeFill="background1"/>
          </w:tcPr>
          <w:p w14:paraId="670BDA98" w14:textId="77777777" w:rsidR="0016218D" w:rsidRPr="0028090E" w:rsidRDefault="0016218D">
            <w:pPr>
              <w:pStyle w:val="afc"/>
              <w:ind w:left="0" w:right="3"/>
              <w:jc w:val="right"/>
              <w:rPr>
                <w:highlight w:val="yellow"/>
              </w:rPr>
            </w:pPr>
          </w:p>
        </w:tc>
        <w:tc>
          <w:tcPr>
            <w:tcW w:w="816" w:type="dxa"/>
            <w:shd w:val="clear" w:color="auto" w:fill="FFFFFF" w:themeFill="background1"/>
          </w:tcPr>
          <w:p w14:paraId="4CCDEEDB" w14:textId="77777777" w:rsidR="0016218D" w:rsidRPr="00A42C55" w:rsidRDefault="005A6CD7">
            <w:pPr>
              <w:pStyle w:val="afc"/>
              <w:ind w:left="0" w:right="3"/>
              <w:jc w:val="right"/>
            </w:pPr>
            <w:proofErr w:type="spellStart"/>
            <w:r w:rsidRPr="00A42C55">
              <w:t>стор</w:t>
            </w:r>
            <w:proofErr w:type="spellEnd"/>
            <w:r w:rsidRPr="00A42C55">
              <w:t>.</w:t>
            </w:r>
          </w:p>
        </w:tc>
      </w:tr>
      <w:tr w:rsidR="0016218D" w:rsidRPr="0028090E" w14:paraId="61464E03" w14:textId="77777777" w:rsidTr="00BE512A">
        <w:tc>
          <w:tcPr>
            <w:tcW w:w="429" w:type="dxa"/>
            <w:shd w:val="clear" w:color="auto" w:fill="FFFFFF" w:themeFill="background1"/>
          </w:tcPr>
          <w:p w14:paraId="2B7DCC17" w14:textId="589875A3" w:rsidR="0016218D" w:rsidRPr="00B41502" w:rsidRDefault="005A6CD7">
            <w:pPr>
              <w:pStyle w:val="afc"/>
              <w:ind w:left="0" w:right="3"/>
              <w:jc w:val="right"/>
            </w:pPr>
            <w:r w:rsidRPr="00B41502">
              <w:t>1</w:t>
            </w:r>
            <w:r w:rsidR="00C53507">
              <w:t>.</w:t>
            </w:r>
          </w:p>
        </w:tc>
        <w:tc>
          <w:tcPr>
            <w:tcW w:w="8363" w:type="dxa"/>
            <w:shd w:val="clear" w:color="auto" w:fill="FFFFFF" w:themeFill="background1"/>
          </w:tcPr>
          <w:p w14:paraId="4F93E6E3" w14:textId="77777777" w:rsidR="0016218D" w:rsidRDefault="005A6CD7">
            <w:pPr>
              <w:pStyle w:val="afc"/>
              <w:ind w:left="0"/>
              <w:jc w:val="both"/>
            </w:pPr>
            <w:r w:rsidRPr="00B41502">
              <w:t xml:space="preserve">Паспорт </w:t>
            </w:r>
            <w:r w:rsidR="00B41502" w:rsidRPr="00B41502">
              <w:t>П</w:t>
            </w:r>
            <w:r w:rsidRPr="00B41502">
              <w:t xml:space="preserve">рограми </w:t>
            </w:r>
            <w:r w:rsidR="00B41502" w:rsidRPr="00B41502">
              <w:t xml:space="preserve">зайнятості населення </w:t>
            </w:r>
            <w:r w:rsidRPr="00B41502">
              <w:t>Чернігівської області на 2025-2026 роки</w:t>
            </w:r>
          </w:p>
          <w:p w14:paraId="140B4E1F" w14:textId="2148C35E" w:rsidR="00BE512A" w:rsidRPr="00B41502" w:rsidRDefault="00BE512A">
            <w:pPr>
              <w:pStyle w:val="afc"/>
              <w:ind w:left="0"/>
              <w:jc w:val="both"/>
            </w:pPr>
          </w:p>
        </w:tc>
        <w:tc>
          <w:tcPr>
            <w:tcW w:w="816" w:type="dxa"/>
            <w:shd w:val="clear" w:color="auto" w:fill="FFFFFF" w:themeFill="background1"/>
          </w:tcPr>
          <w:p w14:paraId="10C0C4D8" w14:textId="77777777" w:rsidR="0016218D" w:rsidRPr="00A42C55" w:rsidRDefault="0016218D">
            <w:pPr>
              <w:pStyle w:val="afc"/>
              <w:ind w:left="0" w:right="3"/>
              <w:jc w:val="center"/>
            </w:pPr>
          </w:p>
          <w:p w14:paraId="4E4C542E" w14:textId="77777777" w:rsidR="0016218D" w:rsidRPr="00A42C55" w:rsidRDefault="005A6CD7">
            <w:pPr>
              <w:pStyle w:val="afc"/>
              <w:ind w:left="0" w:right="3"/>
              <w:jc w:val="center"/>
            </w:pPr>
            <w:r w:rsidRPr="00A42C55">
              <w:t>3</w:t>
            </w:r>
          </w:p>
        </w:tc>
      </w:tr>
      <w:tr w:rsidR="0016218D" w:rsidRPr="0028090E" w14:paraId="15B81645" w14:textId="77777777" w:rsidTr="00BE512A">
        <w:tc>
          <w:tcPr>
            <w:tcW w:w="429" w:type="dxa"/>
            <w:shd w:val="clear" w:color="auto" w:fill="FFFFFF" w:themeFill="background1"/>
          </w:tcPr>
          <w:p w14:paraId="612BB91B" w14:textId="56A0242B" w:rsidR="0016218D" w:rsidRPr="00B41502" w:rsidRDefault="005A6CD7">
            <w:pPr>
              <w:pStyle w:val="afc"/>
              <w:ind w:left="0" w:right="3"/>
              <w:jc w:val="right"/>
            </w:pPr>
            <w:r w:rsidRPr="00B41502">
              <w:t>2</w:t>
            </w:r>
            <w:r w:rsidR="00C53507">
              <w:t>.</w:t>
            </w:r>
          </w:p>
        </w:tc>
        <w:tc>
          <w:tcPr>
            <w:tcW w:w="8363" w:type="dxa"/>
            <w:shd w:val="clear" w:color="auto" w:fill="FFFFFF" w:themeFill="background1"/>
          </w:tcPr>
          <w:p w14:paraId="1FF478C1" w14:textId="144BA845" w:rsidR="00C53507" w:rsidRDefault="00C53507">
            <w:pPr>
              <w:pStyle w:val="afc"/>
              <w:ind w:left="0" w:right="3"/>
              <w:jc w:val="both"/>
            </w:pPr>
            <w:r w:rsidRPr="00C53507">
              <w:t>Загальна характеристика Програми</w:t>
            </w:r>
          </w:p>
          <w:p w14:paraId="65692FDA" w14:textId="301326A3" w:rsidR="0016218D" w:rsidRPr="00B41502" w:rsidRDefault="0016218D">
            <w:pPr>
              <w:pStyle w:val="afc"/>
              <w:ind w:left="0" w:right="3"/>
              <w:jc w:val="both"/>
            </w:pPr>
          </w:p>
        </w:tc>
        <w:tc>
          <w:tcPr>
            <w:tcW w:w="816" w:type="dxa"/>
            <w:shd w:val="clear" w:color="auto" w:fill="FFFFFF" w:themeFill="background1"/>
          </w:tcPr>
          <w:p w14:paraId="0F5D9F61" w14:textId="7370239D" w:rsidR="0016218D" w:rsidRPr="00A42C55" w:rsidRDefault="00183094">
            <w:pPr>
              <w:pStyle w:val="afc"/>
              <w:ind w:left="0" w:right="3"/>
              <w:jc w:val="center"/>
            </w:pPr>
            <w:r w:rsidRPr="00A42C55">
              <w:t>5</w:t>
            </w:r>
          </w:p>
        </w:tc>
      </w:tr>
      <w:tr w:rsidR="00C53507" w:rsidRPr="0028090E" w14:paraId="78477583" w14:textId="77777777" w:rsidTr="00BE512A">
        <w:tc>
          <w:tcPr>
            <w:tcW w:w="429" w:type="dxa"/>
            <w:shd w:val="clear" w:color="auto" w:fill="FFFFFF" w:themeFill="background1"/>
          </w:tcPr>
          <w:p w14:paraId="136F671B" w14:textId="1524F2F3" w:rsidR="00C53507" w:rsidRPr="00B41502" w:rsidRDefault="00C53507">
            <w:pPr>
              <w:pStyle w:val="afc"/>
              <w:ind w:left="0" w:right="3"/>
              <w:jc w:val="right"/>
            </w:pPr>
            <w:r>
              <w:t>3.</w:t>
            </w:r>
          </w:p>
        </w:tc>
        <w:tc>
          <w:tcPr>
            <w:tcW w:w="8363" w:type="dxa"/>
            <w:shd w:val="clear" w:color="auto" w:fill="FFFFFF" w:themeFill="background1"/>
          </w:tcPr>
          <w:p w14:paraId="3415FFAC" w14:textId="77777777" w:rsidR="00C53507" w:rsidRPr="00C53507" w:rsidRDefault="00C53507" w:rsidP="00C53507">
            <w:pPr>
              <w:contextualSpacing/>
              <w:jc w:val="both"/>
              <w:rPr>
                <w:bCs/>
                <w:sz w:val="28"/>
                <w:szCs w:val="28"/>
              </w:rPr>
            </w:pPr>
            <w:r w:rsidRPr="00C53507">
              <w:rPr>
                <w:bCs/>
                <w:sz w:val="28"/>
                <w:szCs w:val="28"/>
              </w:rPr>
              <w:t>Моніторинг економічного розвитку області та зайнятості населення у 2024 році</w:t>
            </w:r>
          </w:p>
          <w:p w14:paraId="33D32078" w14:textId="77777777" w:rsidR="00C53507" w:rsidRPr="00B41502" w:rsidRDefault="00C53507">
            <w:pPr>
              <w:pStyle w:val="afc"/>
              <w:ind w:left="0" w:right="3"/>
              <w:jc w:val="both"/>
              <w:rPr>
                <w:rStyle w:val="aff1"/>
                <w:i w:val="0"/>
                <w:color w:val="auto"/>
              </w:rPr>
            </w:pPr>
          </w:p>
        </w:tc>
        <w:tc>
          <w:tcPr>
            <w:tcW w:w="816" w:type="dxa"/>
            <w:shd w:val="clear" w:color="auto" w:fill="FFFFFF" w:themeFill="background1"/>
          </w:tcPr>
          <w:p w14:paraId="45917522" w14:textId="35830BF3" w:rsidR="00C53507" w:rsidRPr="00A42C55" w:rsidRDefault="00183094">
            <w:pPr>
              <w:pStyle w:val="afc"/>
              <w:ind w:left="0" w:right="3"/>
              <w:jc w:val="center"/>
            </w:pPr>
            <w:r w:rsidRPr="00A42C55">
              <w:t>5</w:t>
            </w:r>
          </w:p>
        </w:tc>
      </w:tr>
      <w:tr w:rsidR="00C53507" w:rsidRPr="0028090E" w14:paraId="2E389C47" w14:textId="77777777" w:rsidTr="00BE512A">
        <w:tc>
          <w:tcPr>
            <w:tcW w:w="429" w:type="dxa"/>
            <w:shd w:val="clear" w:color="auto" w:fill="FFFFFF" w:themeFill="background1"/>
          </w:tcPr>
          <w:p w14:paraId="19891076" w14:textId="38EF1B43" w:rsidR="00C53507" w:rsidRPr="00B41502" w:rsidRDefault="00C53507">
            <w:pPr>
              <w:pStyle w:val="afc"/>
              <w:ind w:left="0" w:right="3"/>
              <w:jc w:val="right"/>
            </w:pPr>
            <w:r>
              <w:t>4.</w:t>
            </w:r>
          </w:p>
        </w:tc>
        <w:tc>
          <w:tcPr>
            <w:tcW w:w="8363" w:type="dxa"/>
            <w:shd w:val="clear" w:color="auto" w:fill="FFFFFF" w:themeFill="background1"/>
          </w:tcPr>
          <w:p w14:paraId="02232296" w14:textId="7CB89678" w:rsidR="00C53507" w:rsidRPr="00C53507" w:rsidRDefault="00C53507" w:rsidP="00C53507">
            <w:pPr>
              <w:pStyle w:val="111"/>
              <w:tabs>
                <w:tab w:val="left" w:pos="1238"/>
              </w:tabs>
              <w:ind w:left="0" w:right="-75" w:firstLine="0"/>
              <w:jc w:val="both"/>
              <w:rPr>
                <w:b w:val="0"/>
                <w:bCs w:val="0"/>
              </w:rPr>
            </w:pPr>
            <w:r w:rsidRPr="00C53507">
              <w:rPr>
                <w:b w:val="0"/>
                <w:bCs w:val="0"/>
              </w:rPr>
              <w:t>Визначення проблеми, на розв’язання якої спрямована Програма</w:t>
            </w:r>
          </w:p>
          <w:p w14:paraId="3A492CA6" w14:textId="77777777" w:rsidR="00C53507" w:rsidRPr="00B41502" w:rsidRDefault="00C53507">
            <w:pPr>
              <w:pStyle w:val="afc"/>
              <w:ind w:left="0" w:right="3"/>
              <w:jc w:val="both"/>
              <w:rPr>
                <w:rStyle w:val="aff1"/>
                <w:i w:val="0"/>
                <w:color w:val="auto"/>
              </w:rPr>
            </w:pPr>
          </w:p>
        </w:tc>
        <w:tc>
          <w:tcPr>
            <w:tcW w:w="816" w:type="dxa"/>
            <w:shd w:val="clear" w:color="auto" w:fill="auto"/>
          </w:tcPr>
          <w:p w14:paraId="2442B579" w14:textId="53701C0D" w:rsidR="00C53507" w:rsidRPr="00A42C55" w:rsidRDefault="007833FD">
            <w:pPr>
              <w:pStyle w:val="afc"/>
              <w:ind w:left="0" w:right="3"/>
              <w:jc w:val="center"/>
            </w:pPr>
            <w:r>
              <w:t>10</w:t>
            </w:r>
          </w:p>
        </w:tc>
      </w:tr>
      <w:tr w:rsidR="0016218D" w:rsidRPr="0028090E" w14:paraId="28EBEE2B" w14:textId="77777777" w:rsidTr="00BE512A">
        <w:tc>
          <w:tcPr>
            <w:tcW w:w="429" w:type="dxa"/>
            <w:shd w:val="clear" w:color="auto" w:fill="FFFFFF" w:themeFill="background1"/>
          </w:tcPr>
          <w:p w14:paraId="523B1A39" w14:textId="5C502DA1" w:rsidR="0016218D" w:rsidRPr="00B41502" w:rsidRDefault="00A83455">
            <w:pPr>
              <w:pStyle w:val="afc"/>
              <w:ind w:left="0" w:right="3"/>
              <w:jc w:val="right"/>
            </w:pPr>
            <w:r>
              <w:t>5.</w:t>
            </w:r>
          </w:p>
        </w:tc>
        <w:tc>
          <w:tcPr>
            <w:tcW w:w="8363" w:type="dxa"/>
            <w:shd w:val="clear" w:color="auto" w:fill="FFFFFF" w:themeFill="background1"/>
          </w:tcPr>
          <w:p w14:paraId="353D46CE" w14:textId="77777777" w:rsidR="0016218D" w:rsidRDefault="005A6CD7">
            <w:pPr>
              <w:pStyle w:val="afc"/>
              <w:ind w:left="0" w:right="3"/>
              <w:jc w:val="both"/>
              <w:rPr>
                <w:rStyle w:val="aff1"/>
                <w:i w:val="0"/>
                <w:color w:val="auto"/>
              </w:rPr>
            </w:pPr>
            <w:r w:rsidRPr="00B41502">
              <w:rPr>
                <w:rStyle w:val="aff1"/>
                <w:i w:val="0"/>
                <w:color w:val="auto"/>
              </w:rPr>
              <w:t>Мета Програми</w:t>
            </w:r>
          </w:p>
          <w:p w14:paraId="4069EFA6" w14:textId="77777777" w:rsidR="00BE512A" w:rsidRPr="00B41502" w:rsidRDefault="00BE512A">
            <w:pPr>
              <w:pStyle w:val="afc"/>
              <w:ind w:left="0" w:right="3"/>
              <w:jc w:val="both"/>
            </w:pPr>
          </w:p>
        </w:tc>
        <w:tc>
          <w:tcPr>
            <w:tcW w:w="816" w:type="dxa"/>
            <w:shd w:val="clear" w:color="auto" w:fill="FFFFFF" w:themeFill="background1"/>
          </w:tcPr>
          <w:p w14:paraId="3B1B7F35" w14:textId="4CFB23CE" w:rsidR="0016218D" w:rsidRPr="00A42C55" w:rsidRDefault="007D6B2B">
            <w:pPr>
              <w:pStyle w:val="afc"/>
              <w:ind w:left="0" w:right="3"/>
              <w:jc w:val="center"/>
            </w:pPr>
            <w:r w:rsidRPr="00A42C55">
              <w:t>1</w:t>
            </w:r>
            <w:r w:rsidR="007833FD">
              <w:t>1</w:t>
            </w:r>
          </w:p>
        </w:tc>
      </w:tr>
      <w:tr w:rsidR="0016218D" w:rsidRPr="0028090E" w14:paraId="0B63EF68" w14:textId="77777777" w:rsidTr="00BE512A">
        <w:tc>
          <w:tcPr>
            <w:tcW w:w="429" w:type="dxa"/>
            <w:shd w:val="clear" w:color="auto" w:fill="FFFFFF" w:themeFill="background1"/>
          </w:tcPr>
          <w:p w14:paraId="7E1CC042" w14:textId="7A4205E9" w:rsidR="0016218D" w:rsidRPr="00B41502" w:rsidRDefault="00A83455">
            <w:pPr>
              <w:pStyle w:val="afc"/>
              <w:ind w:left="0" w:right="3"/>
              <w:jc w:val="right"/>
            </w:pPr>
            <w:r>
              <w:t>6.</w:t>
            </w:r>
          </w:p>
        </w:tc>
        <w:tc>
          <w:tcPr>
            <w:tcW w:w="8363" w:type="dxa"/>
            <w:shd w:val="clear" w:color="auto" w:fill="FFFFFF" w:themeFill="background1"/>
          </w:tcPr>
          <w:p w14:paraId="13C55BFC" w14:textId="77777777" w:rsidR="0016218D" w:rsidRDefault="00A83455">
            <w:pPr>
              <w:pStyle w:val="afc"/>
              <w:ind w:left="0" w:right="3"/>
              <w:jc w:val="both"/>
              <w:rPr>
                <w:rStyle w:val="aff1"/>
                <w:i w:val="0"/>
                <w:color w:val="auto"/>
              </w:rPr>
            </w:pPr>
            <w:r w:rsidRPr="00A83455">
              <w:rPr>
                <w:rStyle w:val="aff1"/>
                <w:i w:val="0"/>
                <w:color w:val="auto"/>
              </w:rPr>
              <w:t>Шляхи та засоби розв’язання проблеми, фінансове забезпечення Програми</w:t>
            </w:r>
          </w:p>
          <w:p w14:paraId="30089F9C" w14:textId="3364C377" w:rsidR="00BE512A" w:rsidRPr="00B41502" w:rsidRDefault="00BE512A">
            <w:pPr>
              <w:pStyle w:val="afc"/>
              <w:ind w:left="0" w:right="3"/>
              <w:jc w:val="both"/>
            </w:pPr>
          </w:p>
        </w:tc>
        <w:tc>
          <w:tcPr>
            <w:tcW w:w="816" w:type="dxa"/>
            <w:shd w:val="clear" w:color="auto" w:fill="FFFFFF" w:themeFill="background1"/>
          </w:tcPr>
          <w:p w14:paraId="55DFF26C" w14:textId="6D587D49" w:rsidR="0016218D" w:rsidRPr="00A42C55" w:rsidRDefault="007D6B2B">
            <w:pPr>
              <w:pStyle w:val="afc"/>
              <w:ind w:left="0" w:right="3"/>
              <w:jc w:val="center"/>
            </w:pPr>
            <w:r w:rsidRPr="00A42C55">
              <w:t>1</w:t>
            </w:r>
            <w:r w:rsidR="007833FD">
              <w:t>1</w:t>
            </w:r>
          </w:p>
        </w:tc>
      </w:tr>
      <w:tr w:rsidR="0016218D" w:rsidRPr="0028090E" w14:paraId="12D12D22" w14:textId="77777777" w:rsidTr="00BE512A">
        <w:tc>
          <w:tcPr>
            <w:tcW w:w="429" w:type="dxa"/>
            <w:shd w:val="clear" w:color="auto" w:fill="FFFFFF" w:themeFill="background1"/>
          </w:tcPr>
          <w:p w14:paraId="13E417EA" w14:textId="2F989A78" w:rsidR="0016218D" w:rsidRPr="00B41502" w:rsidRDefault="00A83455">
            <w:pPr>
              <w:pStyle w:val="afc"/>
              <w:ind w:left="0" w:right="3"/>
              <w:jc w:val="right"/>
            </w:pPr>
            <w:r>
              <w:t>7.</w:t>
            </w:r>
          </w:p>
        </w:tc>
        <w:tc>
          <w:tcPr>
            <w:tcW w:w="8363" w:type="dxa"/>
            <w:shd w:val="clear" w:color="auto" w:fill="FFFFFF" w:themeFill="background1"/>
          </w:tcPr>
          <w:p w14:paraId="097D7980" w14:textId="43238888" w:rsidR="00A83455" w:rsidRPr="00A83455" w:rsidRDefault="00A83455" w:rsidP="00A83455">
            <w:pPr>
              <w:pStyle w:val="111"/>
              <w:tabs>
                <w:tab w:val="left" w:pos="142"/>
              </w:tabs>
              <w:spacing w:before="83"/>
              <w:ind w:left="0" w:firstLine="0"/>
              <w:jc w:val="both"/>
              <w:rPr>
                <w:b w:val="0"/>
                <w:bCs w:val="0"/>
              </w:rPr>
            </w:pPr>
            <w:r w:rsidRPr="00A83455">
              <w:rPr>
                <w:b w:val="0"/>
                <w:bCs w:val="0"/>
              </w:rPr>
              <w:t>Завдання та заходи Програми</w:t>
            </w:r>
          </w:p>
          <w:p w14:paraId="30762927" w14:textId="6222F672" w:rsidR="0016218D" w:rsidRPr="00B41502" w:rsidRDefault="0016218D">
            <w:pPr>
              <w:pStyle w:val="afc"/>
              <w:ind w:left="0" w:right="3"/>
              <w:jc w:val="both"/>
            </w:pPr>
          </w:p>
        </w:tc>
        <w:tc>
          <w:tcPr>
            <w:tcW w:w="816" w:type="dxa"/>
            <w:shd w:val="clear" w:color="auto" w:fill="FFFFFF" w:themeFill="background1"/>
          </w:tcPr>
          <w:p w14:paraId="40157909" w14:textId="70E20FAD" w:rsidR="0016218D" w:rsidRPr="00A42C55" w:rsidRDefault="007D6B2B">
            <w:pPr>
              <w:pStyle w:val="afc"/>
              <w:ind w:left="0" w:right="3"/>
              <w:jc w:val="center"/>
              <w:rPr>
                <w:lang w:val="ru-RU"/>
              </w:rPr>
            </w:pPr>
            <w:r w:rsidRPr="00A42C55">
              <w:t>1</w:t>
            </w:r>
            <w:r w:rsidR="007833FD">
              <w:t>2</w:t>
            </w:r>
          </w:p>
        </w:tc>
      </w:tr>
      <w:tr w:rsidR="0016218D" w:rsidRPr="0028090E" w14:paraId="11D1AF48" w14:textId="77777777" w:rsidTr="00BE512A">
        <w:tc>
          <w:tcPr>
            <w:tcW w:w="429" w:type="dxa"/>
            <w:shd w:val="clear" w:color="auto" w:fill="FFFFFF" w:themeFill="background1"/>
          </w:tcPr>
          <w:p w14:paraId="7DBD232D" w14:textId="5836A1B5" w:rsidR="0016218D" w:rsidRPr="00B41502" w:rsidRDefault="00A83455">
            <w:pPr>
              <w:pStyle w:val="afc"/>
              <w:ind w:left="0" w:right="3"/>
              <w:jc w:val="right"/>
            </w:pPr>
            <w:r>
              <w:t>8.</w:t>
            </w:r>
          </w:p>
        </w:tc>
        <w:tc>
          <w:tcPr>
            <w:tcW w:w="8363" w:type="dxa"/>
            <w:shd w:val="clear" w:color="auto" w:fill="FFFFFF" w:themeFill="background1"/>
          </w:tcPr>
          <w:p w14:paraId="3717BB14" w14:textId="77777777" w:rsidR="0016218D" w:rsidRDefault="00A83455">
            <w:pPr>
              <w:pStyle w:val="afc"/>
              <w:ind w:left="0" w:right="3"/>
              <w:jc w:val="both"/>
            </w:pPr>
            <w:r w:rsidRPr="00A83455">
              <w:t>Очікувані результати виконання Програми</w:t>
            </w:r>
          </w:p>
          <w:p w14:paraId="5BFB6D88" w14:textId="26E0648F" w:rsidR="00BE512A" w:rsidRPr="00B41502" w:rsidRDefault="00BE512A">
            <w:pPr>
              <w:pStyle w:val="afc"/>
              <w:ind w:left="0" w:right="3"/>
              <w:jc w:val="both"/>
            </w:pPr>
          </w:p>
        </w:tc>
        <w:tc>
          <w:tcPr>
            <w:tcW w:w="816" w:type="dxa"/>
            <w:shd w:val="clear" w:color="auto" w:fill="FFFFFF" w:themeFill="background1"/>
          </w:tcPr>
          <w:p w14:paraId="57A5E1BB" w14:textId="73374F67" w:rsidR="0016218D" w:rsidRPr="00A42C55" w:rsidRDefault="007D6B2B">
            <w:pPr>
              <w:pStyle w:val="afc"/>
              <w:ind w:left="0" w:right="3"/>
              <w:jc w:val="center"/>
            </w:pPr>
            <w:r w:rsidRPr="00A42C55">
              <w:t>1</w:t>
            </w:r>
            <w:r w:rsidR="007833FD">
              <w:t>3</w:t>
            </w:r>
          </w:p>
        </w:tc>
      </w:tr>
      <w:tr w:rsidR="0016218D" w:rsidRPr="0028090E" w14:paraId="7378C27C" w14:textId="77777777" w:rsidTr="00BE512A">
        <w:tc>
          <w:tcPr>
            <w:tcW w:w="429" w:type="dxa"/>
            <w:shd w:val="clear" w:color="auto" w:fill="FFFFFF" w:themeFill="background1"/>
          </w:tcPr>
          <w:p w14:paraId="343E29A9" w14:textId="7C0C12D7" w:rsidR="0016218D" w:rsidRPr="00B41502" w:rsidRDefault="00A83455">
            <w:pPr>
              <w:pStyle w:val="afc"/>
              <w:ind w:left="0" w:right="3"/>
              <w:jc w:val="right"/>
            </w:pPr>
            <w:r>
              <w:t>9.</w:t>
            </w:r>
          </w:p>
        </w:tc>
        <w:tc>
          <w:tcPr>
            <w:tcW w:w="8363" w:type="dxa"/>
            <w:shd w:val="clear" w:color="auto" w:fill="FFFFFF" w:themeFill="background1"/>
          </w:tcPr>
          <w:p w14:paraId="1D18B8D9" w14:textId="77777777" w:rsidR="0016218D" w:rsidRDefault="00A83455">
            <w:pPr>
              <w:pStyle w:val="afc"/>
              <w:ind w:left="0" w:right="3"/>
              <w:jc w:val="both"/>
              <w:rPr>
                <w:rStyle w:val="aff1"/>
                <w:i w:val="0"/>
                <w:color w:val="auto"/>
              </w:rPr>
            </w:pPr>
            <w:r w:rsidRPr="00B41502">
              <w:rPr>
                <w:rStyle w:val="aff1"/>
                <w:i w:val="0"/>
                <w:color w:val="auto"/>
              </w:rPr>
              <w:t>Контроль за виконання</w:t>
            </w:r>
            <w:r>
              <w:rPr>
                <w:rStyle w:val="aff1"/>
                <w:i w:val="0"/>
                <w:color w:val="auto"/>
              </w:rPr>
              <w:t>м</w:t>
            </w:r>
            <w:r w:rsidRPr="00B41502">
              <w:rPr>
                <w:rStyle w:val="aff1"/>
                <w:i w:val="0"/>
                <w:color w:val="auto"/>
              </w:rPr>
              <w:t xml:space="preserve"> Програми</w:t>
            </w:r>
          </w:p>
          <w:p w14:paraId="4FD0FD54" w14:textId="1531E257" w:rsidR="00BE512A" w:rsidRPr="00B41502" w:rsidRDefault="00BE512A">
            <w:pPr>
              <w:pStyle w:val="afc"/>
              <w:ind w:left="0" w:right="3"/>
              <w:jc w:val="both"/>
            </w:pPr>
          </w:p>
        </w:tc>
        <w:tc>
          <w:tcPr>
            <w:tcW w:w="816" w:type="dxa"/>
            <w:shd w:val="clear" w:color="auto" w:fill="FFFFFF" w:themeFill="background1"/>
          </w:tcPr>
          <w:p w14:paraId="1F935D8E" w14:textId="68BEAA93" w:rsidR="0016218D" w:rsidRPr="00A42C55" w:rsidRDefault="007D6B2B">
            <w:pPr>
              <w:pStyle w:val="afc"/>
              <w:ind w:left="0" w:right="3"/>
              <w:jc w:val="center"/>
            </w:pPr>
            <w:r w:rsidRPr="00A42C55">
              <w:t>1</w:t>
            </w:r>
            <w:r w:rsidR="007833FD">
              <w:t>5</w:t>
            </w:r>
          </w:p>
        </w:tc>
      </w:tr>
      <w:tr w:rsidR="0016218D" w:rsidRPr="0028090E" w14:paraId="4FD7BBCB" w14:textId="77777777" w:rsidTr="00BE512A">
        <w:tc>
          <w:tcPr>
            <w:tcW w:w="429" w:type="dxa"/>
            <w:shd w:val="clear" w:color="auto" w:fill="FFFFFF" w:themeFill="background1"/>
          </w:tcPr>
          <w:p w14:paraId="483474E0" w14:textId="77777777" w:rsidR="0016218D" w:rsidRPr="0028090E" w:rsidRDefault="0016218D">
            <w:pPr>
              <w:pStyle w:val="afc"/>
              <w:ind w:left="0" w:right="3"/>
              <w:jc w:val="right"/>
              <w:rPr>
                <w:highlight w:val="yellow"/>
              </w:rPr>
            </w:pPr>
          </w:p>
        </w:tc>
        <w:tc>
          <w:tcPr>
            <w:tcW w:w="8363" w:type="dxa"/>
            <w:shd w:val="clear" w:color="auto" w:fill="FFFFFF" w:themeFill="background1"/>
          </w:tcPr>
          <w:p w14:paraId="14919048" w14:textId="77777777" w:rsidR="0016218D" w:rsidRDefault="000E364C">
            <w:pPr>
              <w:pStyle w:val="afc"/>
              <w:ind w:left="0" w:right="3"/>
              <w:jc w:val="both"/>
            </w:pPr>
            <w:r w:rsidRPr="00A42C55">
              <w:t xml:space="preserve">Додаток </w:t>
            </w:r>
            <w:r>
              <w:t>1</w:t>
            </w:r>
            <w:r w:rsidRPr="00A42C55">
              <w:t xml:space="preserve">. </w:t>
            </w:r>
            <w:bookmarkStart w:id="1" w:name="_Hlk187673466"/>
            <w:r w:rsidRPr="00A42C55">
              <w:t>Напрями діяльності та заходи Програми занятості населення Чернігівської області на 2025-2026 роки</w:t>
            </w:r>
            <w:bookmarkEnd w:id="1"/>
          </w:p>
          <w:p w14:paraId="1F749223" w14:textId="063C3F6D" w:rsidR="00BE512A" w:rsidRPr="0028090E" w:rsidRDefault="00BE512A">
            <w:pPr>
              <w:pStyle w:val="afc"/>
              <w:ind w:left="0" w:right="3"/>
              <w:jc w:val="both"/>
              <w:rPr>
                <w:iCs/>
                <w:highlight w:val="yellow"/>
              </w:rPr>
            </w:pPr>
          </w:p>
        </w:tc>
        <w:tc>
          <w:tcPr>
            <w:tcW w:w="816" w:type="dxa"/>
            <w:shd w:val="clear" w:color="auto" w:fill="FFFFFF" w:themeFill="background1"/>
          </w:tcPr>
          <w:p w14:paraId="56171D9C" w14:textId="77777777" w:rsidR="0016218D" w:rsidRPr="00A42C55" w:rsidRDefault="0016218D">
            <w:pPr>
              <w:pStyle w:val="afc"/>
              <w:ind w:left="0" w:right="3"/>
              <w:jc w:val="right"/>
            </w:pPr>
          </w:p>
        </w:tc>
      </w:tr>
      <w:tr w:rsidR="0016218D" w:rsidRPr="0028090E" w14:paraId="6E4DFAA3" w14:textId="77777777" w:rsidTr="00BE512A">
        <w:tc>
          <w:tcPr>
            <w:tcW w:w="429" w:type="dxa"/>
            <w:shd w:val="clear" w:color="auto" w:fill="FFFFFF" w:themeFill="background1"/>
          </w:tcPr>
          <w:p w14:paraId="224C3796" w14:textId="77777777" w:rsidR="0016218D" w:rsidRPr="0028090E" w:rsidRDefault="0016218D">
            <w:pPr>
              <w:pStyle w:val="afc"/>
              <w:ind w:left="0" w:right="3"/>
              <w:jc w:val="right"/>
              <w:rPr>
                <w:highlight w:val="yellow"/>
              </w:rPr>
            </w:pPr>
          </w:p>
        </w:tc>
        <w:tc>
          <w:tcPr>
            <w:tcW w:w="8363" w:type="dxa"/>
            <w:shd w:val="clear" w:color="auto" w:fill="auto"/>
          </w:tcPr>
          <w:p w14:paraId="60FD2AFD" w14:textId="56922002" w:rsidR="0016218D" w:rsidRPr="00A42C55" w:rsidRDefault="0016218D">
            <w:pPr>
              <w:pStyle w:val="afc"/>
              <w:ind w:left="0" w:right="3"/>
              <w:jc w:val="both"/>
            </w:pPr>
          </w:p>
        </w:tc>
        <w:tc>
          <w:tcPr>
            <w:tcW w:w="816" w:type="dxa"/>
            <w:shd w:val="clear" w:color="auto" w:fill="FFFFFF" w:themeFill="background1"/>
          </w:tcPr>
          <w:p w14:paraId="6B672045" w14:textId="77777777" w:rsidR="0016218D" w:rsidRPr="00A42C55" w:rsidRDefault="0016218D">
            <w:pPr>
              <w:pStyle w:val="afc"/>
              <w:ind w:left="0" w:right="3"/>
              <w:jc w:val="right"/>
            </w:pPr>
          </w:p>
        </w:tc>
      </w:tr>
    </w:tbl>
    <w:p w14:paraId="40953DEB" w14:textId="77777777" w:rsidR="0016218D" w:rsidRPr="0028090E" w:rsidRDefault="0016218D">
      <w:pPr>
        <w:pStyle w:val="afc"/>
        <w:ind w:left="0" w:right="3"/>
        <w:jc w:val="right"/>
        <w:rPr>
          <w:highlight w:val="yellow"/>
        </w:rPr>
      </w:pPr>
    </w:p>
    <w:p w14:paraId="38754035" w14:textId="77777777" w:rsidR="0016218D" w:rsidRPr="0028090E" w:rsidRDefault="0016218D">
      <w:pPr>
        <w:pStyle w:val="afc"/>
        <w:ind w:right="162" w:firstLine="566"/>
        <w:jc w:val="both"/>
        <w:rPr>
          <w:highlight w:val="yellow"/>
        </w:rPr>
      </w:pPr>
    </w:p>
    <w:p w14:paraId="052CF0F2" w14:textId="77777777" w:rsidR="0016218D" w:rsidRPr="0028090E" w:rsidRDefault="0016218D">
      <w:pPr>
        <w:jc w:val="both"/>
        <w:rPr>
          <w:highlight w:val="yellow"/>
        </w:rPr>
        <w:sectPr w:rsidR="0016218D" w:rsidRPr="0028090E">
          <w:headerReference w:type="default" r:id="rId8"/>
          <w:pgSz w:w="11910" w:h="16840"/>
          <w:pgMar w:top="1134" w:right="567" w:bottom="1134" w:left="1701" w:header="523" w:footer="0" w:gutter="0"/>
          <w:pgNumType w:start="2"/>
          <w:cols w:space="720"/>
        </w:sectPr>
      </w:pPr>
    </w:p>
    <w:p w14:paraId="28243687" w14:textId="04A47B09" w:rsidR="0016218D" w:rsidRPr="008C3721" w:rsidRDefault="005A6CD7">
      <w:pPr>
        <w:pStyle w:val="afe"/>
        <w:tabs>
          <w:tab w:val="left" w:pos="0"/>
          <w:tab w:val="left" w:pos="1217"/>
        </w:tabs>
        <w:ind w:left="720" w:right="-75" w:firstLine="0"/>
        <w:jc w:val="center"/>
        <w:rPr>
          <w:b/>
          <w:spacing w:val="-1"/>
          <w:sz w:val="28"/>
        </w:rPr>
      </w:pPr>
      <w:r w:rsidRPr="008C3721">
        <w:rPr>
          <w:b/>
          <w:spacing w:val="-1"/>
          <w:sz w:val="28"/>
        </w:rPr>
        <w:lastRenderedPageBreak/>
        <w:t xml:space="preserve">1. Паспорт </w:t>
      </w:r>
      <w:r w:rsidR="002809E1" w:rsidRPr="008C3721">
        <w:rPr>
          <w:b/>
          <w:spacing w:val="-1"/>
          <w:sz w:val="28"/>
        </w:rPr>
        <w:t>П</w:t>
      </w:r>
      <w:r w:rsidRPr="008C3721">
        <w:rPr>
          <w:b/>
          <w:spacing w:val="-1"/>
          <w:sz w:val="28"/>
        </w:rPr>
        <w:t>рограми</w:t>
      </w:r>
    </w:p>
    <w:p w14:paraId="104C9EE1" w14:textId="1C81CD42" w:rsidR="0016218D" w:rsidRPr="008C3721" w:rsidRDefault="008C3721">
      <w:pPr>
        <w:pStyle w:val="afc"/>
        <w:ind w:left="720"/>
        <w:jc w:val="center"/>
        <w:rPr>
          <w:b/>
        </w:rPr>
      </w:pPr>
      <w:r w:rsidRPr="008C3721">
        <w:rPr>
          <w:b/>
        </w:rPr>
        <w:t>зайнятості населення Чернігівської області на 2025-2026 роки</w:t>
      </w:r>
    </w:p>
    <w:p w14:paraId="6677DC4D" w14:textId="77777777" w:rsidR="0016218D" w:rsidRPr="0028090E" w:rsidRDefault="0016218D">
      <w:pPr>
        <w:pStyle w:val="afc"/>
        <w:spacing w:before="2"/>
        <w:ind w:left="0"/>
        <w:rPr>
          <w:b/>
          <w:highlight w:val="yellow"/>
        </w:rPr>
      </w:pPr>
    </w:p>
    <w:tbl>
      <w:tblPr>
        <w:tblStyle w:val="TableNormal"/>
        <w:tblW w:w="952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325"/>
        <w:gridCol w:w="5528"/>
      </w:tblGrid>
      <w:tr w:rsidR="0016218D" w:rsidRPr="0028090E" w14:paraId="3CAFC036" w14:textId="77777777">
        <w:trPr>
          <w:trHeight w:val="645"/>
        </w:trPr>
        <w:tc>
          <w:tcPr>
            <w:tcW w:w="674" w:type="dxa"/>
          </w:tcPr>
          <w:p w14:paraId="1F4B6984" w14:textId="77777777" w:rsidR="0016218D" w:rsidRPr="008C3721" w:rsidRDefault="005A6CD7">
            <w:pPr>
              <w:pStyle w:val="TableParagraph"/>
              <w:spacing w:before="153"/>
              <w:ind w:left="104" w:right="95"/>
              <w:jc w:val="center"/>
              <w:rPr>
                <w:sz w:val="28"/>
              </w:rPr>
            </w:pPr>
            <w:r w:rsidRPr="008C3721">
              <w:rPr>
                <w:sz w:val="28"/>
              </w:rPr>
              <w:t>1.</w:t>
            </w:r>
          </w:p>
        </w:tc>
        <w:tc>
          <w:tcPr>
            <w:tcW w:w="3325" w:type="dxa"/>
          </w:tcPr>
          <w:p w14:paraId="2B1BA3E1" w14:textId="77777777" w:rsidR="0016218D" w:rsidRPr="008C3721" w:rsidRDefault="005A6CD7">
            <w:pPr>
              <w:pStyle w:val="TableParagraph"/>
              <w:ind w:left="108"/>
              <w:rPr>
                <w:sz w:val="28"/>
              </w:rPr>
            </w:pPr>
            <w:r w:rsidRPr="008C3721">
              <w:rPr>
                <w:sz w:val="28"/>
              </w:rPr>
              <w:t>Ініціатор розроблення Програми</w:t>
            </w:r>
          </w:p>
        </w:tc>
        <w:tc>
          <w:tcPr>
            <w:tcW w:w="5528" w:type="dxa"/>
          </w:tcPr>
          <w:p w14:paraId="5E6AA7AF" w14:textId="77777777" w:rsidR="0016218D" w:rsidRPr="008C3721" w:rsidRDefault="005A6CD7">
            <w:pPr>
              <w:pStyle w:val="TableParagraph"/>
              <w:ind w:left="108"/>
              <w:rPr>
                <w:sz w:val="28"/>
              </w:rPr>
            </w:pPr>
            <w:r w:rsidRPr="008C3721">
              <w:rPr>
                <w:sz w:val="28"/>
              </w:rPr>
              <w:t>Чернігівська обласна державна адміністрація</w:t>
            </w:r>
          </w:p>
        </w:tc>
      </w:tr>
      <w:tr w:rsidR="0016218D" w:rsidRPr="0028090E" w14:paraId="72BF9A17" w14:textId="77777777">
        <w:trPr>
          <w:trHeight w:val="1286"/>
        </w:trPr>
        <w:tc>
          <w:tcPr>
            <w:tcW w:w="674" w:type="dxa"/>
          </w:tcPr>
          <w:p w14:paraId="3D6DB714" w14:textId="77777777" w:rsidR="0016218D" w:rsidRPr="008C3721" w:rsidRDefault="005A6CD7">
            <w:pPr>
              <w:pStyle w:val="TableParagraph"/>
              <w:ind w:left="104" w:right="95"/>
              <w:jc w:val="center"/>
              <w:rPr>
                <w:sz w:val="28"/>
              </w:rPr>
            </w:pPr>
            <w:r w:rsidRPr="008C3721">
              <w:rPr>
                <w:sz w:val="28"/>
              </w:rPr>
              <w:t>2.</w:t>
            </w:r>
          </w:p>
        </w:tc>
        <w:tc>
          <w:tcPr>
            <w:tcW w:w="3325" w:type="dxa"/>
          </w:tcPr>
          <w:p w14:paraId="35153D7A" w14:textId="77777777" w:rsidR="0016218D" w:rsidRPr="008C3721" w:rsidRDefault="005A6CD7">
            <w:pPr>
              <w:pStyle w:val="TableParagraph"/>
              <w:ind w:left="108" w:right="101"/>
              <w:rPr>
                <w:sz w:val="28"/>
              </w:rPr>
            </w:pPr>
            <w:r w:rsidRPr="008C3721">
              <w:rPr>
                <w:sz w:val="28"/>
              </w:rPr>
              <w:t>Дата, номер і назва розпорядчого документа органу виконавчої влади про розроблення Програми</w:t>
            </w:r>
          </w:p>
        </w:tc>
        <w:tc>
          <w:tcPr>
            <w:tcW w:w="5528" w:type="dxa"/>
          </w:tcPr>
          <w:p w14:paraId="0AE4488A" w14:textId="4C6B63F7" w:rsidR="0016218D" w:rsidRPr="0028090E" w:rsidRDefault="005A6CD7">
            <w:pPr>
              <w:pStyle w:val="TableParagraph"/>
              <w:ind w:left="108"/>
              <w:rPr>
                <w:sz w:val="28"/>
                <w:highlight w:val="yellow"/>
              </w:rPr>
            </w:pPr>
            <w:r w:rsidRPr="008C3721">
              <w:rPr>
                <w:sz w:val="28"/>
              </w:rPr>
              <w:t xml:space="preserve">Розпорядження начальника Чернігівської обласної військової адміністрації від </w:t>
            </w:r>
            <w:r w:rsidR="008C3721" w:rsidRPr="008C3721">
              <w:rPr>
                <w:sz w:val="28"/>
              </w:rPr>
              <w:t>07</w:t>
            </w:r>
            <w:r w:rsidRPr="008C3721">
              <w:rPr>
                <w:sz w:val="28"/>
              </w:rPr>
              <w:t>.</w:t>
            </w:r>
            <w:r w:rsidR="008C3721" w:rsidRPr="008C3721">
              <w:rPr>
                <w:sz w:val="28"/>
              </w:rPr>
              <w:t>11</w:t>
            </w:r>
            <w:r w:rsidRPr="008C3721">
              <w:rPr>
                <w:sz w:val="28"/>
              </w:rPr>
              <w:t>.2024 № </w:t>
            </w:r>
            <w:r w:rsidR="008C3721" w:rsidRPr="008C3721">
              <w:rPr>
                <w:sz w:val="28"/>
              </w:rPr>
              <w:t>893</w:t>
            </w:r>
            <w:r w:rsidRPr="008C3721">
              <w:rPr>
                <w:sz w:val="28"/>
              </w:rPr>
              <w:t xml:space="preserve"> «Про розроблення </w:t>
            </w:r>
            <w:proofErr w:type="spellStart"/>
            <w:r w:rsidRPr="008C3721">
              <w:rPr>
                <w:sz w:val="28"/>
              </w:rPr>
              <w:t>проєкту</w:t>
            </w:r>
            <w:proofErr w:type="spellEnd"/>
            <w:r w:rsidRPr="008C3721">
              <w:rPr>
                <w:sz w:val="28"/>
              </w:rPr>
              <w:t xml:space="preserve"> </w:t>
            </w:r>
            <w:r w:rsidR="008C3721" w:rsidRPr="008C3721">
              <w:rPr>
                <w:sz w:val="28"/>
              </w:rPr>
              <w:t>П</w:t>
            </w:r>
            <w:r w:rsidRPr="008C3721">
              <w:rPr>
                <w:sz w:val="28"/>
              </w:rPr>
              <w:t xml:space="preserve">рограми </w:t>
            </w:r>
            <w:r w:rsidR="008C3721" w:rsidRPr="008C3721">
              <w:rPr>
                <w:sz w:val="28"/>
              </w:rPr>
              <w:t xml:space="preserve">зайнятості населення </w:t>
            </w:r>
            <w:r w:rsidRPr="008C3721">
              <w:rPr>
                <w:sz w:val="28"/>
              </w:rPr>
              <w:t>Чернігівської області на 2025-2026 роки»</w:t>
            </w:r>
          </w:p>
        </w:tc>
      </w:tr>
      <w:tr w:rsidR="0016218D" w:rsidRPr="0028090E" w14:paraId="0F575405" w14:textId="77777777">
        <w:trPr>
          <w:trHeight w:val="967"/>
        </w:trPr>
        <w:tc>
          <w:tcPr>
            <w:tcW w:w="674" w:type="dxa"/>
          </w:tcPr>
          <w:p w14:paraId="3B875AE5" w14:textId="77777777" w:rsidR="0016218D" w:rsidRPr="008C3721" w:rsidRDefault="005A6CD7">
            <w:pPr>
              <w:pStyle w:val="TableParagraph"/>
              <w:spacing w:before="1"/>
              <w:ind w:left="104" w:right="95"/>
              <w:jc w:val="center"/>
              <w:rPr>
                <w:sz w:val="28"/>
              </w:rPr>
            </w:pPr>
            <w:r w:rsidRPr="008C3721">
              <w:rPr>
                <w:sz w:val="28"/>
              </w:rPr>
              <w:t>3.</w:t>
            </w:r>
          </w:p>
        </w:tc>
        <w:tc>
          <w:tcPr>
            <w:tcW w:w="3325" w:type="dxa"/>
          </w:tcPr>
          <w:p w14:paraId="52B6C474" w14:textId="77777777" w:rsidR="0016218D" w:rsidRPr="008C3721" w:rsidRDefault="005A6CD7">
            <w:pPr>
              <w:pStyle w:val="TableParagraph"/>
              <w:spacing w:before="1"/>
              <w:ind w:left="108"/>
              <w:jc w:val="both"/>
              <w:rPr>
                <w:sz w:val="28"/>
              </w:rPr>
            </w:pPr>
            <w:r w:rsidRPr="008C3721">
              <w:rPr>
                <w:sz w:val="28"/>
              </w:rPr>
              <w:t>Розробник Програми</w:t>
            </w:r>
          </w:p>
        </w:tc>
        <w:tc>
          <w:tcPr>
            <w:tcW w:w="5528" w:type="dxa"/>
          </w:tcPr>
          <w:p w14:paraId="489B77FF" w14:textId="5A8B431A" w:rsidR="0016218D" w:rsidRPr="008C3721" w:rsidRDefault="008C3721">
            <w:pPr>
              <w:pStyle w:val="TableParagraph"/>
              <w:ind w:left="108" w:right="112"/>
              <w:rPr>
                <w:sz w:val="28"/>
              </w:rPr>
            </w:pPr>
            <w:r w:rsidRPr="008C3721">
              <w:rPr>
                <w:sz w:val="28"/>
              </w:rPr>
              <w:t>Департамент економічного розвитку Чернігівської обласної державної адміністрації</w:t>
            </w:r>
          </w:p>
        </w:tc>
      </w:tr>
      <w:tr w:rsidR="0016218D" w:rsidRPr="0028090E" w14:paraId="55D6EB5D" w14:textId="77777777">
        <w:trPr>
          <w:trHeight w:val="966"/>
        </w:trPr>
        <w:tc>
          <w:tcPr>
            <w:tcW w:w="674" w:type="dxa"/>
          </w:tcPr>
          <w:p w14:paraId="243F0A40" w14:textId="77777777" w:rsidR="0016218D" w:rsidRPr="008C3721" w:rsidRDefault="005A6CD7">
            <w:pPr>
              <w:pStyle w:val="TableParagraph"/>
              <w:spacing w:before="1"/>
              <w:ind w:left="104" w:right="95"/>
              <w:jc w:val="center"/>
              <w:rPr>
                <w:sz w:val="28"/>
              </w:rPr>
            </w:pPr>
            <w:r w:rsidRPr="008C3721">
              <w:rPr>
                <w:sz w:val="28"/>
              </w:rPr>
              <w:t>4.</w:t>
            </w:r>
          </w:p>
        </w:tc>
        <w:tc>
          <w:tcPr>
            <w:tcW w:w="3325" w:type="dxa"/>
          </w:tcPr>
          <w:p w14:paraId="21790933" w14:textId="77777777" w:rsidR="0016218D" w:rsidRPr="008C3721" w:rsidRDefault="005A6CD7">
            <w:pPr>
              <w:pStyle w:val="TableParagraph"/>
              <w:ind w:left="108" w:right="618"/>
              <w:jc w:val="both"/>
              <w:rPr>
                <w:sz w:val="28"/>
              </w:rPr>
            </w:pPr>
            <w:r w:rsidRPr="008C3721">
              <w:rPr>
                <w:sz w:val="28"/>
              </w:rPr>
              <w:t>Відповідальні виконавці Програми</w:t>
            </w:r>
          </w:p>
        </w:tc>
        <w:tc>
          <w:tcPr>
            <w:tcW w:w="5528" w:type="dxa"/>
          </w:tcPr>
          <w:p w14:paraId="3B62BC19" w14:textId="0CCE5D32" w:rsidR="0016218D" w:rsidRPr="00CA2650" w:rsidRDefault="004C3789" w:rsidP="00D700B0">
            <w:pPr>
              <w:pStyle w:val="TableParagraph"/>
              <w:ind w:left="108" w:right="112"/>
              <w:rPr>
                <w:sz w:val="28"/>
              </w:rPr>
            </w:pPr>
            <w:r w:rsidRPr="00CA2650">
              <w:rPr>
                <w:sz w:val="28"/>
              </w:rPr>
              <w:t>Департамент економічного розвитку Чернігівської обласної державної адміністрації</w:t>
            </w:r>
          </w:p>
        </w:tc>
      </w:tr>
      <w:tr w:rsidR="0016218D" w:rsidRPr="0028090E" w14:paraId="1868811B" w14:textId="77777777">
        <w:trPr>
          <w:trHeight w:val="964"/>
        </w:trPr>
        <w:tc>
          <w:tcPr>
            <w:tcW w:w="674" w:type="dxa"/>
          </w:tcPr>
          <w:p w14:paraId="31103849" w14:textId="77777777" w:rsidR="0016218D" w:rsidRPr="00FB48C8" w:rsidRDefault="005A6CD7">
            <w:pPr>
              <w:pStyle w:val="TableParagraph"/>
              <w:spacing w:before="1"/>
              <w:ind w:left="104" w:right="95"/>
              <w:jc w:val="center"/>
              <w:rPr>
                <w:sz w:val="28"/>
              </w:rPr>
            </w:pPr>
            <w:r w:rsidRPr="00FB48C8">
              <w:rPr>
                <w:sz w:val="28"/>
              </w:rPr>
              <w:t>5.</w:t>
            </w:r>
          </w:p>
        </w:tc>
        <w:tc>
          <w:tcPr>
            <w:tcW w:w="3325" w:type="dxa"/>
          </w:tcPr>
          <w:p w14:paraId="564C18C4" w14:textId="77777777" w:rsidR="0016218D" w:rsidRPr="00FB48C8" w:rsidRDefault="005A6CD7">
            <w:pPr>
              <w:pStyle w:val="TableParagraph"/>
              <w:spacing w:before="1"/>
              <w:ind w:left="108"/>
              <w:jc w:val="both"/>
              <w:rPr>
                <w:sz w:val="28"/>
              </w:rPr>
            </w:pPr>
            <w:r w:rsidRPr="00FB48C8">
              <w:rPr>
                <w:sz w:val="28"/>
              </w:rPr>
              <w:t>Учасники Програми</w:t>
            </w:r>
          </w:p>
        </w:tc>
        <w:tc>
          <w:tcPr>
            <w:tcW w:w="5528" w:type="dxa"/>
          </w:tcPr>
          <w:p w14:paraId="0DB2A7B9" w14:textId="20D78F57" w:rsidR="004C3789" w:rsidRDefault="004C3789" w:rsidP="00CA2650">
            <w:pPr>
              <w:pStyle w:val="TableParagraph"/>
              <w:ind w:left="108" w:right="112"/>
              <w:jc w:val="both"/>
              <w:rPr>
                <w:sz w:val="28"/>
                <w:szCs w:val="28"/>
              </w:rPr>
            </w:pPr>
            <w:r w:rsidRPr="004C3789">
              <w:rPr>
                <w:sz w:val="28"/>
              </w:rPr>
              <w:t xml:space="preserve">Департаменти Чернігівської обласної державної адміністрації: </w:t>
            </w:r>
            <w:r w:rsidRPr="004C3789">
              <w:rPr>
                <w:sz w:val="28"/>
                <w:szCs w:val="28"/>
              </w:rPr>
              <w:t>агропромислового розвитку; соціального захисту</w:t>
            </w:r>
            <w:r w:rsidRPr="00122EAC">
              <w:rPr>
                <w:sz w:val="28"/>
                <w:szCs w:val="28"/>
              </w:rPr>
              <w:t xml:space="preserve"> населення</w:t>
            </w:r>
            <w:r>
              <w:rPr>
                <w:sz w:val="28"/>
                <w:szCs w:val="28"/>
              </w:rPr>
              <w:t>;</w:t>
            </w:r>
            <w:r w:rsidRPr="00122EAC">
              <w:rPr>
                <w:sz w:val="28"/>
                <w:szCs w:val="28"/>
              </w:rPr>
              <w:t xml:space="preserve"> сім‘ї, молоді та спорту</w:t>
            </w:r>
            <w:r>
              <w:rPr>
                <w:sz w:val="28"/>
                <w:szCs w:val="28"/>
              </w:rPr>
              <w:t>;</w:t>
            </w:r>
            <w:r w:rsidRPr="00122EAC">
              <w:rPr>
                <w:sz w:val="28"/>
                <w:szCs w:val="28"/>
              </w:rPr>
              <w:t xml:space="preserve"> культури і туризму, національностей та релігій; Управлінн</w:t>
            </w:r>
            <w:r>
              <w:rPr>
                <w:sz w:val="28"/>
                <w:szCs w:val="28"/>
              </w:rPr>
              <w:t>я</w:t>
            </w:r>
            <w:r w:rsidRPr="00122EAC">
              <w:rPr>
                <w:sz w:val="28"/>
                <w:szCs w:val="28"/>
              </w:rPr>
              <w:t xml:space="preserve"> освіти та науки Чернігівської обласної державної адміністрації, </w:t>
            </w:r>
          </w:p>
          <w:p w14:paraId="405F05A6" w14:textId="23696328" w:rsidR="0016218D" w:rsidRPr="0028090E" w:rsidRDefault="004C3789" w:rsidP="00CA2650">
            <w:pPr>
              <w:pStyle w:val="TableParagraph"/>
              <w:ind w:left="108" w:right="112"/>
              <w:jc w:val="both"/>
              <w:rPr>
                <w:sz w:val="28"/>
                <w:highlight w:val="yellow"/>
              </w:rPr>
            </w:pPr>
            <w:r w:rsidRPr="00122EAC">
              <w:rPr>
                <w:sz w:val="28"/>
                <w:szCs w:val="28"/>
              </w:rPr>
              <w:t>Чернігівськ</w:t>
            </w:r>
            <w:r>
              <w:rPr>
                <w:sz w:val="28"/>
                <w:szCs w:val="28"/>
              </w:rPr>
              <w:t>ий</w:t>
            </w:r>
            <w:r w:rsidRPr="00122EAC">
              <w:rPr>
                <w:sz w:val="28"/>
                <w:szCs w:val="28"/>
              </w:rPr>
              <w:t xml:space="preserve"> обласн</w:t>
            </w:r>
            <w:r>
              <w:rPr>
                <w:sz w:val="28"/>
                <w:szCs w:val="28"/>
              </w:rPr>
              <w:t>ий</w:t>
            </w:r>
            <w:r w:rsidRPr="00122EAC">
              <w:rPr>
                <w:sz w:val="28"/>
                <w:szCs w:val="28"/>
              </w:rPr>
              <w:t xml:space="preserve"> центр зайнятості, Управлінн</w:t>
            </w:r>
            <w:r>
              <w:rPr>
                <w:sz w:val="28"/>
                <w:szCs w:val="28"/>
              </w:rPr>
              <w:t>я</w:t>
            </w:r>
            <w:r w:rsidRPr="00122EAC">
              <w:rPr>
                <w:sz w:val="28"/>
                <w:szCs w:val="28"/>
              </w:rPr>
              <w:t xml:space="preserve"> інспекційної діяльності у Чернігівській області Центрального міжрегіонального управління Державної служби з питань праці</w:t>
            </w:r>
            <w:r>
              <w:rPr>
                <w:sz w:val="28"/>
                <w:szCs w:val="28"/>
              </w:rPr>
              <w:t xml:space="preserve">, </w:t>
            </w:r>
            <w:r w:rsidRPr="00122EAC">
              <w:rPr>
                <w:sz w:val="28"/>
                <w:szCs w:val="28"/>
                <w:shd w:val="clear" w:color="auto" w:fill="FFFFFF"/>
              </w:rPr>
              <w:t>Чернігівськ</w:t>
            </w:r>
            <w:r>
              <w:rPr>
                <w:sz w:val="28"/>
                <w:szCs w:val="28"/>
                <w:shd w:val="clear" w:color="auto" w:fill="FFFFFF"/>
              </w:rPr>
              <w:t>е</w:t>
            </w:r>
            <w:r w:rsidRPr="00122EAC">
              <w:rPr>
                <w:sz w:val="28"/>
                <w:szCs w:val="28"/>
                <w:shd w:val="clear" w:color="auto" w:fill="FFFFFF"/>
              </w:rPr>
              <w:t xml:space="preserve"> обласн</w:t>
            </w:r>
            <w:r>
              <w:rPr>
                <w:sz w:val="28"/>
                <w:szCs w:val="28"/>
                <w:shd w:val="clear" w:color="auto" w:fill="FFFFFF"/>
              </w:rPr>
              <w:t>е</w:t>
            </w:r>
            <w:r w:rsidRPr="00122EAC">
              <w:rPr>
                <w:sz w:val="28"/>
                <w:szCs w:val="28"/>
                <w:shd w:val="clear" w:color="auto" w:fill="FFFFFF"/>
              </w:rPr>
              <w:t xml:space="preserve"> відділенн</w:t>
            </w:r>
            <w:r>
              <w:rPr>
                <w:sz w:val="28"/>
                <w:szCs w:val="28"/>
                <w:shd w:val="clear" w:color="auto" w:fill="FFFFFF"/>
              </w:rPr>
              <w:t>я</w:t>
            </w:r>
            <w:r w:rsidRPr="00122EAC">
              <w:rPr>
                <w:sz w:val="28"/>
                <w:szCs w:val="28"/>
                <w:shd w:val="clear" w:color="auto" w:fill="FFFFFF"/>
              </w:rPr>
              <w:t xml:space="preserve"> Фонду соціального захисту осіб з інвалідністю</w:t>
            </w:r>
            <w:r>
              <w:rPr>
                <w:sz w:val="28"/>
                <w:szCs w:val="28"/>
                <w:shd w:val="clear" w:color="auto" w:fill="FFFFFF"/>
              </w:rPr>
              <w:t xml:space="preserve">, </w:t>
            </w:r>
            <w:r w:rsidRPr="00122EAC">
              <w:rPr>
                <w:iCs/>
                <w:sz w:val="28"/>
                <w:szCs w:val="28"/>
                <w:shd w:val="clear" w:color="auto" w:fill="FFFFFF"/>
              </w:rPr>
              <w:t>Федераці</w:t>
            </w:r>
            <w:r>
              <w:rPr>
                <w:iCs/>
                <w:sz w:val="28"/>
                <w:szCs w:val="28"/>
                <w:shd w:val="clear" w:color="auto" w:fill="FFFFFF"/>
              </w:rPr>
              <w:t>я</w:t>
            </w:r>
            <w:r w:rsidRPr="00122EAC">
              <w:rPr>
                <w:iCs/>
                <w:sz w:val="28"/>
                <w:szCs w:val="28"/>
                <w:shd w:val="clear" w:color="auto" w:fill="FFFFFF"/>
              </w:rPr>
              <w:t xml:space="preserve"> профспілкових організацій Чернігівської області</w:t>
            </w:r>
            <w:r w:rsidR="00CA2650" w:rsidRPr="00CA2650">
              <w:rPr>
                <w:iCs/>
                <w:sz w:val="28"/>
                <w:szCs w:val="28"/>
                <w:shd w:val="clear" w:color="auto" w:fill="FFFFFF"/>
              </w:rPr>
              <w:t xml:space="preserve">, </w:t>
            </w:r>
            <w:r w:rsidR="00CA2650" w:rsidRPr="00CA2650">
              <w:rPr>
                <w:sz w:val="28"/>
                <w:szCs w:val="28"/>
              </w:rPr>
              <w:t>Державна організація «Регіональний фонд підтримки підприємництва по Чернігівській області», Агенція регіонального розвитку Чернігівської області, районні військові адміністрації, органи місцевого самоврядування</w:t>
            </w:r>
          </w:p>
        </w:tc>
      </w:tr>
      <w:tr w:rsidR="0016218D" w:rsidRPr="0028090E" w14:paraId="149BEF68" w14:textId="77777777">
        <w:trPr>
          <w:trHeight w:val="341"/>
        </w:trPr>
        <w:tc>
          <w:tcPr>
            <w:tcW w:w="674" w:type="dxa"/>
          </w:tcPr>
          <w:p w14:paraId="7C2DAD71" w14:textId="77777777" w:rsidR="0016218D" w:rsidRPr="00FB48C8" w:rsidRDefault="005A6CD7">
            <w:pPr>
              <w:pStyle w:val="TableParagraph"/>
              <w:ind w:left="104" w:right="95"/>
              <w:jc w:val="center"/>
              <w:rPr>
                <w:sz w:val="28"/>
              </w:rPr>
            </w:pPr>
            <w:r w:rsidRPr="00FB48C8">
              <w:rPr>
                <w:sz w:val="28"/>
              </w:rPr>
              <w:t>6.</w:t>
            </w:r>
          </w:p>
        </w:tc>
        <w:tc>
          <w:tcPr>
            <w:tcW w:w="3325" w:type="dxa"/>
          </w:tcPr>
          <w:p w14:paraId="7F63B092" w14:textId="77777777" w:rsidR="0016218D" w:rsidRPr="00FB48C8" w:rsidRDefault="005A6CD7">
            <w:pPr>
              <w:pStyle w:val="TableParagraph"/>
              <w:ind w:left="108"/>
              <w:rPr>
                <w:sz w:val="28"/>
              </w:rPr>
            </w:pPr>
            <w:r w:rsidRPr="00FB48C8">
              <w:rPr>
                <w:sz w:val="28"/>
              </w:rPr>
              <w:t>Термін реалізації програми</w:t>
            </w:r>
          </w:p>
        </w:tc>
        <w:tc>
          <w:tcPr>
            <w:tcW w:w="5528" w:type="dxa"/>
          </w:tcPr>
          <w:p w14:paraId="2E79E03A" w14:textId="77777777" w:rsidR="0016218D" w:rsidRPr="0028090E" w:rsidRDefault="005A6CD7">
            <w:pPr>
              <w:pStyle w:val="TableParagraph"/>
              <w:ind w:left="108"/>
              <w:jc w:val="both"/>
              <w:rPr>
                <w:sz w:val="28"/>
                <w:highlight w:val="yellow"/>
              </w:rPr>
            </w:pPr>
            <w:r w:rsidRPr="00FB48C8">
              <w:rPr>
                <w:sz w:val="28"/>
              </w:rPr>
              <w:t>2025-2026 роки</w:t>
            </w:r>
          </w:p>
        </w:tc>
      </w:tr>
      <w:tr w:rsidR="0016218D" w:rsidRPr="0028090E" w14:paraId="6675500F" w14:textId="77777777">
        <w:trPr>
          <w:trHeight w:val="967"/>
        </w:trPr>
        <w:tc>
          <w:tcPr>
            <w:tcW w:w="674" w:type="dxa"/>
          </w:tcPr>
          <w:p w14:paraId="3D3C368F" w14:textId="77777777" w:rsidR="0016218D" w:rsidRPr="00FB48C8" w:rsidRDefault="005A6CD7">
            <w:pPr>
              <w:pStyle w:val="TableParagraph"/>
              <w:ind w:left="104" w:right="95"/>
              <w:jc w:val="center"/>
              <w:rPr>
                <w:sz w:val="28"/>
              </w:rPr>
            </w:pPr>
            <w:r w:rsidRPr="00FB48C8">
              <w:rPr>
                <w:sz w:val="28"/>
              </w:rPr>
              <w:t>7.</w:t>
            </w:r>
          </w:p>
        </w:tc>
        <w:tc>
          <w:tcPr>
            <w:tcW w:w="3325" w:type="dxa"/>
          </w:tcPr>
          <w:p w14:paraId="4A05D441" w14:textId="7B47C71B" w:rsidR="0016218D" w:rsidRPr="00FB48C8" w:rsidRDefault="00D700B0">
            <w:pPr>
              <w:pStyle w:val="TableParagraph"/>
              <w:ind w:left="108" w:right="422"/>
              <w:rPr>
                <w:sz w:val="28"/>
              </w:rPr>
            </w:pPr>
            <w:r>
              <w:rPr>
                <w:sz w:val="28"/>
              </w:rPr>
              <w:t xml:space="preserve">Основні джерела фінансування </w:t>
            </w:r>
            <w:r w:rsidR="005A6CD7" w:rsidRPr="00FB48C8">
              <w:rPr>
                <w:sz w:val="28"/>
              </w:rPr>
              <w:t>Програми</w:t>
            </w:r>
          </w:p>
        </w:tc>
        <w:tc>
          <w:tcPr>
            <w:tcW w:w="5528" w:type="dxa"/>
          </w:tcPr>
          <w:p w14:paraId="71704D78" w14:textId="1A64AC7A" w:rsidR="00D510BB" w:rsidRDefault="00E60C93">
            <w:pPr>
              <w:pStyle w:val="TableParagraph"/>
              <w:ind w:left="108"/>
              <w:jc w:val="both"/>
              <w:rPr>
                <w:sz w:val="28"/>
              </w:rPr>
            </w:pPr>
            <w:r>
              <w:rPr>
                <w:sz w:val="28"/>
              </w:rPr>
              <w:t>Д</w:t>
            </w:r>
            <w:r w:rsidR="00D510BB">
              <w:rPr>
                <w:sz w:val="28"/>
              </w:rPr>
              <w:t>ержавний бюджет</w:t>
            </w:r>
            <w:r>
              <w:rPr>
                <w:sz w:val="28"/>
              </w:rPr>
              <w:t xml:space="preserve">, </w:t>
            </w:r>
          </w:p>
          <w:p w14:paraId="44455E6B" w14:textId="23397567" w:rsidR="00D510BB" w:rsidRDefault="00D510BB">
            <w:pPr>
              <w:pStyle w:val="TableParagraph"/>
              <w:ind w:left="108"/>
              <w:jc w:val="both"/>
              <w:rPr>
                <w:sz w:val="28"/>
              </w:rPr>
            </w:pPr>
            <w:r w:rsidRPr="00D510BB">
              <w:rPr>
                <w:sz w:val="28"/>
              </w:rPr>
              <w:t>Фонд загальнообов’язкового державного соціального страхування України на випадок безробіття</w:t>
            </w:r>
            <w:r w:rsidR="00E60C93">
              <w:rPr>
                <w:sz w:val="28"/>
              </w:rPr>
              <w:t>,</w:t>
            </w:r>
          </w:p>
          <w:p w14:paraId="2FFDEC14" w14:textId="77777777" w:rsidR="00D510BB" w:rsidRDefault="00D510BB">
            <w:pPr>
              <w:pStyle w:val="TableParagraph"/>
              <w:ind w:left="108"/>
              <w:jc w:val="both"/>
              <w:rPr>
                <w:sz w:val="28"/>
              </w:rPr>
            </w:pPr>
            <w:r w:rsidRPr="00D510BB">
              <w:rPr>
                <w:sz w:val="28"/>
              </w:rPr>
              <w:t>Фонд соціального захисту осіб з інвалідністю,</w:t>
            </w:r>
          </w:p>
          <w:p w14:paraId="7EFFD3E3" w14:textId="77777777" w:rsidR="00D510BB" w:rsidRDefault="00D510BB">
            <w:pPr>
              <w:pStyle w:val="TableParagraph"/>
              <w:ind w:left="108"/>
              <w:jc w:val="both"/>
              <w:rPr>
                <w:sz w:val="28"/>
              </w:rPr>
            </w:pPr>
            <w:r w:rsidRPr="00D510BB">
              <w:rPr>
                <w:sz w:val="28"/>
              </w:rPr>
              <w:t xml:space="preserve"> місцеві бюджети, </w:t>
            </w:r>
          </w:p>
          <w:p w14:paraId="1201A662" w14:textId="65CB8A44" w:rsidR="00E60C93" w:rsidRPr="00FD7B6A" w:rsidRDefault="00E60C93" w:rsidP="00E60C93">
            <w:pPr>
              <w:pStyle w:val="TableParagraph"/>
              <w:ind w:left="108"/>
              <w:jc w:val="both"/>
              <w:rPr>
                <w:color w:val="FF0000"/>
                <w:sz w:val="28"/>
                <w:szCs w:val="28"/>
              </w:rPr>
            </w:pPr>
            <w:r>
              <w:rPr>
                <w:sz w:val="28"/>
              </w:rPr>
              <w:t xml:space="preserve"> </w:t>
            </w:r>
            <w:r w:rsidR="00D510BB" w:rsidRPr="00D510BB">
              <w:rPr>
                <w:sz w:val="28"/>
              </w:rPr>
              <w:t>інші джере</w:t>
            </w:r>
            <w:r w:rsidR="00D510BB" w:rsidRPr="00E60C93">
              <w:rPr>
                <w:sz w:val="28"/>
              </w:rPr>
              <w:t>л</w:t>
            </w:r>
            <w:r w:rsidRPr="00E60C93">
              <w:rPr>
                <w:sz w:val="28"/>
              </w:rPr>
              <w:t xml:space="preserve">а </w:t>
            </w:r>
            <w:r w:rsidRPr="00E60C93">
              <w:rPr>
                <w:sz w:val="28"/>
                <w:szCs w:val="28"/>
              </w:rPr>
              <w:t xml:space="preserve"> відповідно до законодавства</w:t>
            </w:r>
            <w:r w:rsidR="00D700B0">
              <w:rPr>
                <w:sz w:val="28"/>
                <w:szCs w:val="28"/>
              </w:rPr>
              <w:t xml:space="preserve"> України</w:t>
            </w:r>
          </w:p>
          <w:p w14:paraId="5CACA651" w14:textId="6458BA97" w:rsidR="0016218D" w:rsidRPr="00FB48C8" w:rsidRDefault="0016218D">
            <w:pPr>
              <w:pStyle w:val="TableParagraph"/>
              <w:ind w:left="108"/>
              <w:jc w:val="both"/>
              <w:rPr>
                <w:sz w:val="28"/>
              </w:rPr>
            </w:pPr>
          </w:p>
        </w:tc>
      </w:tr>
      <w:tr w:rsidR="0016218D" w:rsidRPr="0028090E" w14:paraId="532DED40" w14:textId="77777777">
        <w:trPr>
          <w:trHeight w:val="1288"/>
        </w:trPr>
        <w:tc>
          <w:tcPr>
            <w:tcW w:w="674" w:type="dxa"/>
          </w:tcPr>
          <w:p w14:paraId="3D8D3919" w14:textId="77777777" w:rsidR="0016218D" w:rsidRPr="00FE6667" w:rsidRDefault="005A6CD7">
            <w:pPr>
              <w:pStyle w:val="TableParagraph"/>
              <w:ind w:left="103" w:right="95"/>
              <w:jc w:val="center"/>
              <w:rPr>
                <w:sz w:val="28"/>
              </w:rPr>
            </w:pPr>
            <w:r w:rsidRPr="00FE6667">
              <w:rPr>
                <w:sz w:val="28"/>
              </w:rPr>
              <w:t>8.</w:t>
            </w:r>
          </w:p>
        </w:tc>
        <w:tc>
          <w:tcPr>
            <w:tcW w:w="3325" w:type="dxa"/>
          </w:tcPr>
          <w:p w14:paraId="6DD45244" w14:textId="2005F109" w:rsidR="0016218D" w:rsidRPr="00FE6667" w:rsidRDefault="00D700B0">
            <w:pPr>
              <w:pStyle w:val="TableParagraph"/>
              <w:ind w:left="108" w:right="180"/>
              <w:rPr>
                <w:sz w:val="28"/>
              </w:rPr>
            </w:pPr>
            <w:r>
              <w:rPr>
                <w:sz w:val="28"/>
              </w:rPr>
              <w:t>Очікуваний обсяг фінансування</w:t>
            </w:r>
            <w:r w:rsidR="005A6CD7" w:rsidRPr="00FE6667">
              <w:rPr>
                <w:sz w:val="28"/>
              </w:rPr>
              <w:t xml:space="preserve"> Програми</w:t>
            </w:r>
          </w:p>
        </w:tc>
        <w:tc>
          <w:tcPr>
            <w:tcW w:w="5528" w:type="dxa"/>
            <w:shd w:val="clear" w:color="auto" w:fill="FFFFFF" w:themeFill="background1"/>
          </w:tcPr>
          <w:p w14:paraId="0A14F4D5" w14:textId="494E30FF" w:rsidR="0016218D" w:rsidRPr="00FE6667" w:rsidRDefault="00F22F0C" w:rsidP="00F22F0C">
            <w:pPr>
              <w:pStyle w:val="TableParagraph"/>
              <w:jc w:val="both"/>
              <w:rPr>
                <w:sz w:val="28"/>
              </w:rPr>
            </w:pPr>
            <w:r>
              <w:rPr>
                <w:sz w:val="28"/>
              </w:rPr>
              <w:t>У</w:t>
            </w:r>
            <w:r w:rsidR="00B55B9E">
              <w:rPr>
                <w:sz w:val="28"/>
              </w:rPr>
              <w:t xml:space="preserve"> межах кошторисних призначень відповідного бюджетного року</w:t>
            </w:r>
          </w:p>
          <w:p w14:paraId="61014CF8" w14:textId="77777777" w:rsidR="0016218D" w:rsidRPr="00FE6667" w:rsidRDefault="0016218D">
            <w:pPr>
              <w:pStyle w:val="TableParagraph"/>
              <w:ind w:left="108"/>
              <w:jc w:val="both"/>
              <w:rPr>
                <w:sz w:val="28"/>
              </w:rPr>
            </w:pPr>
          </w:p>
          <w:p w14:paraId="09F2ABC6" w14:textId="77777777" w:rsidR="0016218D" w:rsidRPr="00FE6667" w:rsidRDefault="0016218D">
            <w:pPr>
              <w:pStyle w:val="TableParagraph"/>
              <w:ind w:left="108"/>
              <w:jc w:val="both"/>
              <w:rPr>
                <w:sz w:val="28"/>
              </w:rPr>
            </w:pPr>
          </w:p>
          <w:p w14:paraId="3DB49110" w14:textId="36D010D2" w:rsidR="0016218D" w:rsidRPr="00FE6667" w:rsidRDefault="0016218D">
            <w:pPr>
              <w:pStyle w:val="TableParagraph"/>
              <w:ind w:left="108"/>
              <w:jc w:val="both"/>
              <w:rPr>
                <w:sz w:val="28"/>
              </w:rPr>
            </w:pPr>
          </w:p>
        </w:tc>
      </w:tr>
    </w:tbl>
    <w:p w14:paraId="5425A540" w14:textId="77777777" w:rsidR="0016218D" w:rsidRDefault="0016218D">
      <w:pPr>
        <w:rPr>
          <w:sz w:val="28"/>
          <w:highlight w:val="yellow"/>
        </w:rPr>
      </w:pPr>
    </w:p>
    <w:p w14:paraId="4EB7FF22" w14:textId="77777777" w:rsidR="009A488C" w:rsidRDefault="009A488C">
      <w:pPr>
        <w:rPr>
          <w:sz w:val="28"/>
          <w:highlight w:val="yellow"/>
        </w:rPr>
      </w:pPr>
    </w:p>
    <w:p w14:paraId="3FE892A9" w14:textId="77777777" w:rsidR="009A488C" w:rsidRPr="0028090E" w:rsidRDefault="009A488C">
      <w:pPr>
        <w:rPr>
          <w:sz w:val="28"/>
          <w:highlight w:val="yellow"/>
        </w:rPr>
        <w:sectPr w:rsidR="009A488C" w:rsidRPr="0028090E">
          <w:pgSz w:w="11910" w:h="16840"/>
          <w:pgMar w:top="1134" w:right="567" w:bottom="1134" w:left="1701" w:header="523" w:footer="0" w:gutter="0"/>
          <w:cols w:space="720"/>
        </w:sectPr>
      </w:pPr>
    </w:p>
    <w:p w14:paraId="04A3636C" w14:textId="3F9D22A8" w:rsidR="009A488C" w:rsidRPr="00F44A7A" w:rsidRDefault="00C53507" w:rsidP="009A488C">
      <w:pPr>
        <w:pStyle w:val="111"/>
        <w:tabs>
          <w:tab w:val="left" w:pos="1238"/>
        </w:tabs>
        <w:ind w:left="0" w:right="-75" w:firstLine="0"/>
        <w:jc w:val="center"/>
      </w:pPr>
      <w:bookmarkStart w:id="2" w:name="_TOC_250004"/>
      <w:r w:rsidRPr="00F44A7A">
        <w:t>2. Загальна характеристика Програми</w:t>
      </w:r>
    </w:p>
    <w:p w14:paraId="6DFA8C97" w14:textId="77777777" w:rsidR="00C53507" w:rsidRDefault="00C53507" w:rsidP="009A488C">
      <w:pPr>
        <w:pStyle w:val="111"/>
        <w:tabs>
          <w:tab w:val="left" w:pos="1238"/>
        </w:tabs>
        <w:ind w:left="0" w:right="-75" w:firstLine="0"/>
        <w:jc w:val="center"/>
        <w:rPr>
          <w:b w:val="0"/>
          <w:bCs w:val="0"/>
        </w:rPr>
      </w:pPr>
    </w:p>
    <w:p w14:paraId="083F7382" w14:textId="3E2C7B0B" w:rsidR="00CE4630" w:rsidRDefault="00777BE1" w:rsidP="007A4728">
      <w:pPr>
        <w:pStyle w:val="111"/>
        <w:tabs>
          <w:tab w:val="left" w:pos="1238"/>
        </w:tabs>
        <w:ind w:left="0" w:right="-75" w:firstLine="709"/>
        <w:jc w:val="both"/>
        <w:rPr>
          <w:b w:val="0"/>
          <w:bCs w:val="0"/>
        </w:rPr>
      </w:pPr>
      <w:r w:rsidRPr="00777BE1">
        <w:rPr>
          <w:b w:val="0"/>
          <w:bCs w:val="0"/>
        </w:rPr>
        <w:t xml:space="preserve">Програма зайнятості населення </w:t>
      </w:r>
      <w:r w:rsidR="009A488C">
        <w:rPr>
          <w:b w:val="0"/>
          <w:bCs w:val="0"/>
        </w:rPr>
        <w:t xml:space="preserve">Чернігівської </w:t>
      </w:r>
      <w:r w:rsidRPr="00777BE1">
        <w:rPr>
          <w:b w:val="0"/>
          <w:bCs w:val="0"/>
        </w:rPr>
        <w:t>області на 202</w:t>
      </w:r>
      <w:r w:rsidR="003B39FF">
        <w:rPr>
          <w:b w:val="0"/>
          <w:bCs w:val="0"/>
        </w:rPr>
        <w:t>5</w:t>
      </w:r>
      <w:r w:rsidRPr="00777BE1">
        <w:rPr>
          <w:b w:val="0"/>
          <w:bCs w:val="0"/>
        </w:rPr>
        <w:t>-2026 роки (далі</w:t>
      </w:r>
      <w:r w:rsidR="007A4728">
        <w:rPr>
          <w:b w:val="0"/>
          <w:bCs w:val="0"/>
        </w:rPr>
        <w:t xml:space="preserve"> </w:t>
      </w:r>
      <w:r w:rsidRPr="00777BE1">
        <w:rPr>
          <w:b w:val="0"/>
          <w:bCs w:val="0"/>
        </w:rPr>
        <w:t>-</w:t>
      </w:r>
      <w:r w:rsidR="009A488C">
        <w:rPr>
          <w:b w:val="0"/>
          <w:bCs w:val="0"/>
        </w:rPr>
        <w:t xml:space="preserve"> </w:t>
      </w:r>
      <w:r w:rsidRPr="00777BE1">
        <w:rPr>
          <w:b w:val="0"/>
          <w:bCs w:val="0"/>
        </w:rPr>
        <w:t xml:space="preserve">Програма) розроблена відповідно </w:t>
      </w:r>
      <w:r w:rsidR="00E83633">
        <w:rPr>
          <w:b w:val="0"/>
          <w:bCs w:val="0"/>
        </w:rPr>
        <w:t>законів України «Про</w:t>
      </w:r>
      <w:r w:rsidR="00E83633" w:rsidRPr="00777BE1">
        <w:rPr>
          <w:b w:val="0"/>
          <w:bCs w:val="0"/>
        </w:rPr>
        <w:t xml:space="preserve"> зайнятість населення»</w:t>
      </w:r>
      <w:r w:rsidR="00E83633">
        <w:rPr>
          <w:b w:val="0"/>
          <w:bCs w:val="0"/>
        </w:rPr>
        <w:t xml:space="preserve">, </w:t>
      </w:r>
      <w:r w:rsidRPr="00777BE1">
        <w:rPr>
          <w:b w:val="0"/>
          <w:bCs w:val="0"/>
        </w:rPr>
        <w:t xml:space="preserve">«Про місцеві державні адміністрації», </w:t>
      </w:r>
      <w:r w:rsidR="00E83633">
        <w:rPr>
          <w:b w:val="0"/>
          <w:bCs w:val="0"/>
        </w:rPr>
        <w:t>«Про місцеве самоврядування</w:t>
      </w:r>
      <w:r w:rsidR="00CE4630">
        <w:rPr>
          <w:b w:val="0"/>
          <w:bCs w:val="0"/>
        </w:rPr>
        <w:t xml:space="preserve"> в Україні», розпорядження начальника Чернігівської обласної військової адміністрації від 07.11.2024 № 893 «Про розроблення </w:t>
      </w:r>
      <w:proofErr w:type="spellStart"/>
      <w:r w:rsidR="00CE4630">
        <w:rPr>
          <w:b w:val="0"/>
          <w:bCs w:val="0"/>
        </w:rPr>
        <w:t>проєкту</w:t>
      </w:r>
      <w:proofErr w:type="spellEnd"/>
      <w:r w:rsidR="00CE4630">
        <w:rPr>
          <w:b w:val="0"/>
          <w:bCs w:val="0"/>
        </w:rPr>
        <w:t xml:space="preserve"> Програми зайнятості населення</w:t>
      </w:r>
      <w:r w:rsidR="002C68E3">
        <w:rPr>
          <w:b w:val="0"/>
          <w:bCs w:val="0"/>
        </w:rPr>
        <w:t xml:space="preserve"> Чернігівської області на 2025-2026 роки».</w:t>
      </w:r>
    </w:p>
    <w:p w14:paraId="37A764AF" w14:textId="49806ABF" w:rsidR="00777BE1" w:rsidRDefault="00777BE1" w:rsidP="007A4728">
      <w:pPr>
        <w:pStyle w:val="111"/>
        <w:tabs>
          <w:tab w:val="left" w:pos="1238"/>
        </w:tabs>
        <w:ind w:left="0" w:right="-75" w:firstLine="709"/>
        <w:jc w:val="both"/>
        <w:rPr>
          <w:b w:val="0"/>
          <w:bCs w:val="0"/>
        </w:rPr>
      </w:pPr>
      <w:r w:rsidRPr="00777BE1">
        <w:rPr>
          <w:b w:val="0"/>
          <w:bCs w:val="0"/>
        </w:rPr>
        <w:t xml:space="preserve">При розробці Програми враховані положення Державної  стратегії регіонального  розвитку  на  2021-2027  роки,  затвердженої  постановою  Кабінету Міністрів  України  від  </w:t>
      </w:r>
      <w:r w:rsidRPr="002037FD">
        <w:rPr>
          <w:b w:val="0"/>
          <w:bCs w:val="0"/>
        </w:rPr>
        <w:t xml:space="preserve">05.08.2020  №  695, </w:t>
      </w:r>
      <w:r w:rsidR="002D7E4D" w:rsidRPr="002D7E4D">
        <w:rPr>
          <w:b w:val="0"/>
          <w:bCs w:val="0"/>
        </w:rPr>
        <w:t>стратегії демографічного розвитку України на період до 2040 року, схваленої розпорядженням Кабінету Міністрів України від 30 вересня 2024 р. № 922-р,  плану заходів з її реалізації у 2024-2027 роках, затвердженого розпорядженням Кабінету Міністрів України від 1</w:t>
      </w:r>
      <w:r w:rsidR="002D7E4D">
        <w:rPr>
          <w:b w:val="0"/>
          <w:bCs w:val="0"/>
        </w:rPr>
        <w:t> </w:t>
      </w:r>
      <w:r w:rsidR="002D7E4D" w:rsidRPr="002D7E4D">
        <w:rPr>
          <w:b w:val="0"/>
          <w:bCs w:val="0"/>
        </w:rPr>
        <w:t>листопада 2024 р. № 1091-р;</w:t>
      </w:r>
      <w:r w:rsidR="002D7E4D">
        <w:rPr>
          <w:b w:val="0"/>
          <w:bCs w:val="0"/>
        </w:rPr>
        <w:t xml:space="preserve"> </w:t>
      </w:r>
      <w:r w:rsidRPr="002037FD">
        <w:rPr>
          <w:b w:val="0"/>
          <w:bCs w:val="0"/>
        </w:rPr>
        <w:t xml:space="preserve">основні прогнозні </w:t>
      </w:r>
      <w:proofErr w:type="spellStart"/>
      <w:r w:rsidRPr="002037FD">
        <w:rPr>
          <w:b w:val="0"/>
          <w:bCs w:val="0"/>
        </w:rPr>
        <w:t>макропоказники</w:t>
      </w:r>
      <w:proofErr w:type="spellEnd"/>
      <w:r w:rsidRPr="002037FD">
        <w:rPr>
          <w:b w:val="0"/>
          <w:bCs w:val="0"/>
        </w:rPr>
        <w:t xml:space="preserve"> економічного і соціального розвитку України на 2024-2026 роки, схвалені постановою Кабінету Міністрів України від 15.12.2023 № 1315, </w:t>
      </w:r>
      <w:r w:rsidR="00EB6464" w:rsidRPr="00EB6464">
        <w:rPr>
          <w:b w:val="0"/>
          <w:bCs w:val="0"/>
        </w:rPr>
        <w:t xml:space="preserve">Стратегії </w:t>
      </w:r>
      <w:r w:rsidR="00EB6464">
        <w:rPr>
          <w:b w:val="0"/>
          <w:bCs w:val="0"/>
        </w:rPr>
        <w:t xml:space="preserve">сталого </w:t>
      </w:r>
      <w:r w:rsidR="00EB6464" w:rsidRPr="00EB6464">
        <w:rPr>
          <w:b w:val="0"/>
          <w:bCs w:val="0"/>
        </w:rPr>
        <w:t xml:space="preserve">розвитку </w:t>
      </w:r>
      <w:r w:rsidR="00EB6464">
        <w:rPr>
          <w:b w:val="0"/>
          <w:bCs w:val="0"/>
        </w:rPr>
        <w:t xml:space="preserve">Чернігівської </w:t>
      </w:r>
      <w:r w:rsidR="00EB6464" w:rsidRPr="00EB6464">
        <w:rPr>
          <w:b w:val="0"/>
          <w:bCs w:val="0"/>
        </w:rPr>
        <w:t>області на період до 2027 року (рішення обласної ради від 18.12.2019 № 4-21/</w:t>
      </w:r>
      <w:r w:rsidR="00EB6464">
        <w:rPr>
          <w:b w:val="0"/>
          <w:bCs w:val="0"/>
          <w:lang w:val="en-US"/>
        </w:rPr>
        <w:t>VII</w:t>
      </w:r>
      <w:r w:rsidR="00EB6464" w:rsidRPr="00EB6464">
        <w:rPr>
          <w:b w:val="0"/>
          <w:bCs w:val="0"/>
        </w:rPr>
        <w:t xml:space="preserve"> (зі змінами);</w:t>
      </w:r>
      <w:r w:rsidR="00EB6464">
        <w:rPr>
          <w:b w:val="0"/>
          <w:bCs w:val="0"/>
        </w:rPr>
        <w:t xml:space="preserve"> </w:t>
      </w:r>
      <w:r w:rsidRPr="002037FD">
        <w:rPr>
          <w:b w:val="0"/>
          <w:bCs w:val="0"/>
        </w:rPr>
        <w:t>тенденції соціально-економічного розвитку та аналіз ринку праці області.</w:t>
      </w:r>
      <w:r w:rsidRPr="00777BE1">
        <w:rPr>
          <w:b w:val="0"/>
          <w:bCs w:val="0"/>
        </w:rPr>
        <w:t xml:space="preserve"> </w:t>
      </w:r>
    </w:p>
    <w:p w14:paraId="07E5B865" w14:textId="78EADF54" w:rsidR="00F37B4B" w:rsidRPr="002037FD" w:rsidRDefault="00F37B4B" w:rsidP="007A4728">
      <w:pPr>
        <w:ind w:firstLine="709"/>
        <w:contextualSpacing/>
        <w:jc w:val="both"/>
        <w:rPr>
          <w:sz w:val="28"/>
          <w:szCs w:val="28"/>
        </w:rPr>
      </w:pPr>
      <w:r w:rsidRPr="002037FD">
        <w:rPr>
          <w:sz w:val="28"/>
          <w:szCs w:val="28"/>
        </w:rPr>
        <w:t>Виклики, пов’язані з війною, унеможливлюють повноцінний аналіз поточної ситуації на ринку праці. З лютого 2022 року Держ</w:t>
      </w:r>
      <w:r w:rsidR="007D78B5">
        <w:rPr>
          <w:sz w:val="28"/>
          <w:szCs w:val="28"/>
        </w:rPr>
        <w:t xml:space="preserve">авною службою статистики України </w:t>
      </w:r>
      <w:r w:rsidRPr="002037FD">
        <w:rPr>
          <w:sz w:val="28"/>
          <w:szCs w:val="28"/>
        </w:rPr>
        <w:t>припинено проведення статистичних обстежень відповідно до Закону України «Про захист інтересів суб`єктів подання звітності та інших документів у період дії воєнного стану або стану війни», і, відповідно, немає вичерпної й достовірної статистичної бази</w:t>
      </w:r>
      <w:r w:rsidR="002037FD" w:rsidRPr="002037FD">
        <w:rPr>
          <w:sz w:val="28"/>
          <w:szCs w:val="28"/>
        </w:rPr>
        <w:t>.</w:t>
      </w:r>
    </w:p>
    <w:p w14:paraId="54537FFE" w14:textId="3102E248" w:rsidR="00DC1B05" w:rsidRDefault="00C65A16" w:rsidP="00DC1B05">
      <w:pPr>
        <w:pStyle w:val="22"/>
        <w:ind w:firstLine="720"/>
        <w:jc w:val="both"/>
        <w:rPr>
          <w:sz w:val="28"/>
          <w:highlight w:val="yellow"/>
        </w:rPr>
      </w:pPr>
      <w:proofErr w:type="spellStart"/>
      <w:r w:rsidRPr="00EB7817">
        <w:rPr>
          <w:sz w:val="28"/>
          <w:szCs w:val="28"/>
        </w:rPr>
        <w:t>Проєкт</w:t>
      </w:r>
      <w:proofErr w:type="spellEnd"/>
      <w:r w:rsidRPr="00EB7817">
        <w:rPr>
          <w:sz w:val="28"/>
          <w:szCs w:val="28"/>
        </w:rPr>
        <w:t xml:space="preserve"> Програми розроблений Департаментом </w:t>
      </w:r>
      <w:r>
        <w:rPr>
          <w:sz w:val="28"/>
          <w:szCs w:val="28"/>
        </w:rPr>
        <w:t>економічного розвитку</w:t>
      </w:r>
      <w:r w:rsidRPr="00EB7817">
        <w:rPr>
          <w:sz w:val="28"/>
          <w:szCs w:val="28"/>
        </w:rPr>
        <w:t xml:space="preserve"> обласної державної адміністрації з урахуванням динаміки процесів, що відбуваються на ринку праці області</w:t>
      </w:r>
      <w:r w:rsidR="003B39FF">
        <w:rPr>
          <w:sz w:val="28"/>
          <w:szCs w:val="28"/>
        </w:rPr>
        <w:t xml:space="preserve"> за попередні роки та ситуації у 2024 році</w:t>
      </w:r>
      <w:r w:rsidRPr="00DC1B05">
        <w:rPr>
          <w:sz w:val="28"/>
          <w:szCs w:val="28"/>
        </w:rPr>
        <w:t xml:space="preserve">, </w:t>
      </w:r>
      <w:r w:rsidR="00DC1B05" w:rsidRPr="00DC1B05">
        <w:rPr>
          <w:sz w:val="28"/>
        </w:rPr>
        <w:t xml:space="preserve">їх впливу на стан зайнятості та безробіття, </w:t>
      </w:r>
      <w:r w:rsidRPr="00EB7817">
        <w:rPr>
          <w:sz w:val="28"/>
          <w:szCs w:val="28"/>
        </w:rPr>
        <w:t xml:space="preserve">з використанням </w:t>
      </w:r>
      <w:r>
        <w:rPr>
          <w:sz w:val="28"/>
          <w:szCs w:val="28"/>
        </w:rPr>
        <w:t xml:space="preserve">адміністративних даних Чернігівського обласного центру зайнятості та </w:t>
      </w:r>
      <w:r w:rsidRPr="00EB7817">
        <w:rPr>
          <w:sz w:val="28"/>
          <w:szCs w:val="28"/>
        </w:rPr>
        <w:t xml:space="preserve">інших звітних (відомчих) даних та пропозицій її </w:t>
      </w:r>
      <w:proofErr w:type="spellStart"/>
      <w:r w:rsidRPr="00EB7817">
        <w:rPr>
          <w:sz w:val="28"/>
          <w:szCs w:val="28"/>
        </w:rPr>
        <w:t>співрозробникі</w:t>
      </w:r>
      <w:r w:rsidRPr="00DC1B05">
        <w:rPr>
          <w:sz w:val="28"/>
          <w:szCs w:val="28"/>
        </w:rPr>
        <w:t>в</w:t>
      </w:r>
      <w:proofErr w:type="spellEnd"/>
      <w:r w:rsidRPr="00DC1B05">
        <w:rPr>
          <w:sz w:val="28"/>
          <w:szCs w:val="28"/>
        </w:rPr>
        <w:t>.</w:t>
      </w:r>
      <w:r w:rsidR="00DC1B05" w:rsidRPr="00DC1B05">
        <w:rPr>
          <w:sz w:val="28"/>
        </w:rPr>
        <w:t xml:space="preserve"> </w:t>
      </w:r>
    </w:p>
    <w:p w14:paraId="7721BB28" w14:textId="1EEA44E0" w:rsidR="00C65A16" w:rsidRDefault="00C53507" w:rsidP="007A4728">
      <w:pPr>
        <w:ind w:firstLine="709"/>
        <w:contextualSpacing/>
        <w:jc w:val="both"/>
        <w:rPr>
          <w:sz w:val="28"/>
          <w:szCs w:val="28"/>
        </w:rPr>
      </w:pPr>
      <w:r w:rsidRPr="00EB6464">
        <w:rPr>
          <w:sz w:val="28"/>
          <w:szCs w:val="28"/>
        </w:rPr>
        <w:t xml:space="preserve">Програма містить </w:t>
      </w:r>
      <w:r w:rsidR="007D6B2B" w:rsidRPr="00EB6464">
        <w:rPr>
          <w:sz w:val="28"/>
          <w:szCs w:val="28"/>
        </w:rPr>
        <w:t>9</w:t>
      </w:r>
      <w:r w:rsidRPr="00EB6464">
        <w:rPr>
          <w:sz w:val="28"/>
          <w:szCs w:val="28"/>
        </w:rPr>
        <w:t xml:space="preserve"> розділів, у додатк</w:t>
      </w:r>
      <w:r w:rsidR="007D6B2B" w:rsidRPr="00EB6464">
        <w:rPr>
          <w:sz w:val="28"/>
          <w:szCs w:val="28"/>
        </w:rPr>
        <w:t>у</w:t>
      </w:r>
      <w:r w:rsidRPr="00EB6464">
        <w:rPr>
          <w:sz w:val="28"/>
          <w:szCs w:val="28"/>
        </w:rPr>
        <w:t xml:space="preserve"> викладено </w:t>
      </w:r>
      <w:r w:rsidR="00A83455" w:rsidRPr="00EB6464">
        <w:rPr>
          <w:sz w:val="28"/>
          <w:szCs w:val="28"/>
        </w:rPr>
        <w:t>Напрями діяльності та заходи Програми занятості населення Чернігівської області на 2025-2026 роки</w:t>
      </w:r>
      <w:r w:rsidR="007D6B2B" w:rsidRPr="00EB6464">
        <w:rPr>
          <w:sz w:val="28"/>
          <w:szCs w:val="28"/>
        </w:rPr>
        <w:t>.</w:t>
      </w:r>
    </w:p>
    <w:p w14:paraId="75C00394" w14:textId="77777777" w:rsidR="007A4728" w:rsidRDefault="007A4728" w:rsidP="007A4728">
      <w:pPr>
        <w:ind w:firstLine="709"/>
        <w:contextualSpacing/>
        <w:jc w:val="both"/>
        <w:rPr>
          <w:sz w:val="28"/>
          <w:szCs w:val="28"/>
        </w:rPr>
      </w:pPr>
    </w:p>
    <w:p w14:paraId="255191BE" w14:textId="77777777" w:rsidR="009A5D66" w:rsidRPr="00EB7817" w:rsidRDefault="009A5D66" w:rsidP="007A4728">
      <w:pPr>
        <w:ind w:firstLine="709"/>
        <w:contextualSpacing/>
        <w:jc w:val="both"/>
        <w:rPr>
          <w:sz w:val="28"/>
          <w:szCs w:val="28"/>
        </w:rPr>
      </w:pPr>
    </w:p>
    <w:p w14:paraId="7F3D8B9B" w14:textId="56EE0E63" w:rsidR="00C65A16" w:rsidRPr="00F44A7A" w:rsidRDefault="00C53507" w:rsidP="007A4728">
      <w:pPr>
        <w:ind w:firstLine="709"/>
        <w:contextualSpacing/>
        <w:jc w:val="both"/>
        <w:rPr>
          <w:b/>
          <w:sz w:val="28"/>
          <w:szCs w:val="28"/>
        </w:rPr>
      </w:pPr>
      <w:r w:rsidRPr="00F44A7A">
        <w:rPr>
          <w:b/>
          <w:sz w:val="28"/>
          <w:szCs w:val="28"/>
        </w:rPr>
        <w:t xml:space="preserve">3. </w:t>
      </w:r>
      <w:r w:rsidR="00964597" w:rsidRPr="00F44A7A">
        <w:rPr>
          <w:b/>
          <w:sz w:val="28"/>
          <w:szCs w:val="28"/>
        </w:rPr>
        <w:t>Моніторинг економічного розвитку області та зайнятості населення у 2024 році</w:t>
      </w:r>
    </w:p>
    <w:p w14:paraId="13F87354" w14:textId="77777777" w:rsidR="0050300B" w:rsidRDefault="0050300B" w:rsidP="0050300B">
      <w:pPr>
        <w:ind w:firstLine="709"/>
        <w:jc w:val="both"/>
        <w:rPr>
          <w:color w:val="000000"/>
          <w:sz w:val="28"/>
          <w:szCs w:val="28"/>
          <w:lang w:eastAsia="ru-RU"/>
        </w:rPr>
      </w:pPr>
      <w:r>
        <w:rPr>
          <w:color w:val="000000"/>
          <w:sz w:val="28"/>
          <w:szCs w:val="28"/>
          <w:lang w:eastAsia="ru-RU"/>
        </w:rPr>
        <w:t>Внаслідок</w:t>
      </w:r>
      <w:r w:rsidRPr="002E505E">
        <w:rPr>
          <w:color w:val="000000"/>
          <w:sz w:val="28"/>
          <w:szCs w:val="28"/>
          <w:lang w:eastAsia="ru-RU"/>
        </w:rPr>
        <w:t xml:space="preserve"> повномасштабн</w:t>
      </w:r>
      <w:r>
        <w:rPr>
          <w:color w:val="000000"/>
          <w:sz w:val="28"/>
          <w:szCs w:val="28"/>
          <w:lang w:eastAsia="ru-RU"/>
        </w:rPr>
        <w:t>ого</w:t>
      </w:r>
      <w:r w:rsidRPr="002E505E">
        <w:rPr>
          <w:color w:val="000000"/>
          <w:sz w:val="28"/>
          <w:szCs w:val="28"/>
          <w:lang w:eastAsia="ru-RU"/>
        </w:rPr>
        <w:t xml:space="preserve"> військов</w:t>
      </w:r>
      <w:r>
        <w:rPr>
          <w:color w:val="000000"/>
          <w:sz w:val="28"/>
          <w:szCs w:val="28"/>
          <w:lang w:eastAsia="ru-RU"/>
        </w:rPr>
        <w:t>ого</w:t>
      </w:r>
      <w:r w:rsidRPr="002E505E">
        <w:rPr>
          <w:color w:val="000000"/>
          <w:sz w:val="28"/>
          <w:szCs w:val="28"/>
          <w:lang w:eastAsia="ru-RU"/>
        </w:rPr>
        <w:t xml:space="preserve"> вторгнення російської федерації </w:t>
      </w:r>
      <w:r>
        <w:rPr>
          <w:color w:val="000000"/>
          <w:sz w:val="28"/>
          <w:szCs w:val="28"/>
          <w:lang w:eastAsia="ru-RU"/>
        </w:rPr>
        <w:t>економіка</w:t>
      </w:r>
      <w:r w:rsidRPr="002E505E">
        <w:rPr>
          <w:color w:val="000000"/>
          <w:sz w:val="28"/>
          <w:szCs w:val="28"/>
          <w:lang w:eastAsia="ru-RU"/>
        </w:rPr>
        <w:t xml:space="preserve"> област</w:t>
      </w:r>
      <w:r>
        <w:rPr>
          <w:color w:val="000000"/>
          <w:sz w:val="28"/>
          <w:szCs w:val="28"/>
          <w:lang w:eastAsia="ru-RU"/>
        </w:rPr>
        <w:t>і</w:t>
      </w:r>
      <w:r w:rsidRPr="002E505E">
        <w:rPr>
          <w:color w:val="000000"/>
          <w:sz w:val="28"/>
          <w:szCs w:val="28"/>
          <w:lang w:eastAsia="ru-RU"/>
        </w:rPr>
        <w:t xml:space="preserve"> зазнала значних втрат</w:t>
      </w:r>
      <w:r>
        <w:rPr>
          <w:color w:val="000000"/>
          <w:sz w:val="28"/>
          <w:szCs w:val="28"/>
          <w:lang w:eastAsia="ru-RU"/>
        </w:rPr>
        <w:t>.</w:t>
      </w:r>
      <w:r w:rsidRPr="002E505E">
        <w:rPr>
          <w:color w:val="000000"/>
          <w:sz w:val="28"/>
          <w:szCs w:val="28"/>
          <w:lang w:eastAsia="ru-RU"/>
        </w:rPr>
        <w:t xml:space="preserve"> </w:t>
      </w:r>
    </w:p>
    <w:p w14:paraId="3D6D2380" w14:textId="31C12D2B" w:rsidR="0050300B" w:rsidRPr="005778BA" w:rsidRDefault="0050300B" w:rsidP="0050300B">
      <w:pPr>
        <w:ind w:firstLine="709"/>
        <w:jc w:val="both"/>
        <w:rPr>
          <w:color w:val="000000"/>
          <w:sz w:val="28"/>
          <w:szCs w:val="28"/>
          <w:lang w:eastAsia="ru-RU"/>
        </w:rPr>
      </w:pPr>
      <w:r w:rsidRPr="005778BA">
        <w:rPr>
          <w:color w:val="000000"/>
          <w:sz w:val="28"/>
          <w:szCs w:val="28"/>
          <w:lang w:eastAsia="ru-RU"/>
        </w:rPr>
        <w:t xml:space="preserve">2022 рік був найскладнішим для економіки області. </w:t>
      </w:r>
      <w:r>
        <w:rPr>
          <w:color w:val="000000"/>
          <w:sz w:val="28"/>
          <w:szCs w:val="28"/>
          <w:lang w:eastAsia="ru-RU"/>
        </w:rPr>
        <w:t xml:space="preserve">За розрахунками, у 2022 році валовий регіональний продукт втратив до 30 % порівняно з 2021 роком. </w:t>
      </w:r>
      <w:r w:rsidRPr="005778BA">
        <w:rPr>
          <w:color w:val="000000"/>
          <w:sz w:val="28"/>
          <w:szCs w:val="28"/>
          <w:lang w:eastAsia="ru-RU"/>
        </w:rPr>
        <w:t>Промисловість зменшила виробництво, за оцінками на 26%, сільське господарство – на 21%, експорт – на 40%, будівництво – на  60%, капітальні інвестиції – на 30%, торгівля – на 26%.</w:t>
      </w:r>
    </w:p>
    <w:p w14:paraId="1EF7B201" w14:textId="0C4E20E7" w:rsidR="0050300B" w:rsidRPr="002E505E" w:rsidRDefault="0050300B" w:rsidP="0050300B">
      <w:pPr>
        <w:ind w:firstLine="709"/>
        <w:jc w:val="both"/>
        <w:rPr>
          <w:color w:val="000000"/>
          <w:sz w:val="28"/>
          <w:szCs w:val="28"/>
          <w:lang w:eastAsia="ru-RU"/>
        </w:rPr>
      </w:pPr>
      <w:r w:rsidRPr="005778BA">
        <w:rPr>
          <w:color w:val="000000"/>
          <w:sz w:val="28"/>
          <w:szCs w:val="28"/>
          <w:lang w:eastAsia="ru-RU"/>
        </w:rPr>
        <w:t>У 2023-2024 роках економіка регіону поступово відновлювалась. Проте, порівняно з 2021 роком, досягнуто тільки 90% обсягів. Кількість зайнятих працівників у суб’єктів господарювання протягом 2023 року порівняно з 2021</w:t>
      </w:r>
      <w:r w:rsidR="001E3B00">
        <w:rPr>
          <w:color w:val="000000"/>
          <w:sz w:val="28"/>
          <w:szCs w:val="28"/>
          <w:lang w:eastAsia="ru-RU"/>
        </w:rPr>
        <w:t> </w:t>
      </w:r>
      <w:r w:rsidRPr="005778BA">
        <w:rPr>
          <w:color w:val="000000"/>
          <w:sz w:val="28"/>
          <w:szCs w:val="28"/>
          <w:lang w:eastAsia="ru-RU"/>
        </w:rPr>
        <w:t>роком зменшилась на 11,0% і становила 151,4 тис. осіб, з них половина найманих працює у сільському господарстві і на підприємствах промисловості.</w:t>
      </w:r>
    </w:p>
    <w:p w14:paraId="1F74954D" w14:textId="77777777" w:rsidR="0050300B" w:rsidRDefault="0050300B" w:rsidP="0050300B">
      <w:pPr>
        <w:ind w:firstLine="709"/>
        <w:jc w:val="both"/>
        <w:rPr>
          <w:color w:val="000000"/>
          <w:sz w:val="28"/>
          <w:szCs w:val="28"/>
          <w:lang w:eastAsia="ru-RU"/>
        </w:rPr>
      </w:pPr>
      <w:r>
        <w:rPr>
          <w:color w:val="000000"/>
          <w:sz w:val="28"/>
          <w:szCs w:val="28"/>
          <w:lang w:eastAsia="ru-RU"/>
        </w:rPr>
        <w:t>Б</w:t>
      </w:r>
      <w:r w:rsidRPr="002E505E">
        <w:rPr>
          <w:color w:val="000000"/>
          <w:sz w:val="28"/>
          <w:szCs w:val="28"/>
          <w:lang w:eastAsia="ru-RU"/>
        </w:rPr>
        <w:t>ув завданий потужний удар по всіх ланках економічної системи та економічних зв’язках, в першу чергу</w:t>
      </w:r>
      <w:r>
        <w:rPr>
          <w:color w:val="000000"/>
          <w:sz w:val="28"/>
          <w:szCs w:val="28"/>
          <w:lang w:eastAsia="ru-RU"/>
        </w:rPr>
        <w:t>,</w:t>
      </w:r>
      <w:r w:rsidRPr="002E505E">
        <w:rPr>
          <w:color w:val="000000"/>
          <w:sz w:val="28"/>
          <w:szCs w:val="28"/>
          <w:lang w:eastAsia="ru-RU"/>
        </w:rPr>
        <w:t xml:space="preserve"> через знищення обладнання, виробничих ліній, комунікаційних мереж, транспортних засобів, ускладнення логістики, зниження попиту</w:t>
      </w:r>
      <w:r>
        <w:rPr>
          <w:color w:val="000000"/>
          <w:sz w:val="28"/>
          <w:szCs w:val="28"/>
          <w:lang w:eastAsia="ru-RU"/>
        </w:rPr>
        <w:t>,</w:t>
      </w:r>
      <w:r w:rsidRPr="002E505E">
        <w:rPr>
          <w:color w:val="000000"/>
          <w:sz w:val="28"/>
          <w:szCs w:val="28"/>
          <w:lang w:eastAsia="ru-RU"/>
        </w:rPr>
        <w:t xml:space="preserve"> </w:t>
      </w:r>
      <w:r>
        <w:rPr>
          <w:color w:val="000000"/>
          <w:sz w:val="28"/>
          <w:szCs w:val="28"/>
          <w:lang w:eastAsia="ru-RU"/>
        </w:rPr>
        <w:t>часткову втрату</w:t>
      </w:r>
      <w:r w:rsidRPr="002E505E">
        <w:rPr>
          <w:color w:val="000000"/>
          <w:sz w:val="28"/>
          <w:szCs w:val="28"/>
          <w:lang w:eastAsia="ru-RU"/>
        </w:rPr>
        <w:t xml:space="preserve"> ланцюгів постачання матеріалів і комплектуючих</w:t>
      </w:r>
      <w:r>
        <w:rPr>
          <w:color w:val="000000"/>
          <w:sz w:val="28"/>
          <w:szCs w:val="28"/>
          <w:lang w:eastAsia="ru-RU"/>
        </w:rPr>
        <w:t>,</w:t>
      </w:r>
      <w:r w:rsidRPr="00325E8E">
        <w:rPr>
          <w:color w:val="000000"/>
          <w:sz w:val="28"/>
          <w:szCs w:val="28"/>
          <w:lang w:eastAsia="ru-RU"/>
        </w:rPr>
        <w:t xml:space="preserve"> </w:t>
      </w:r>
      <w:r w:rsidRPr="002E505E">
        <w:rPr>
          <w:color w:val="000000"/>
          <w:sz w:val="28"/>
          <w:szCs w:val="28"/>
          <w:lang w:eastAsia="ru-RU"/>
        </w:rPr>
        <w:t>зниження купівельної спроможності населення</w:t>
      </w:r>
      <w:r>
        <w:rPr>
          <w:color w:val="000000"/>
          <w:sz w:val="28"/>
          <w:szCs w:val="28"/>
          <w:lang w:eastAsia="ru-RU"/>
        </w:rPr>
        <w:t>, що</w:t>
      </w:r>
      <w:r w:rsidRPr="002E505E">
        <w:rPr>
          <w:color w:val="000000"/>
          <w:sz w:val="28"/>
          <w:szCs w:val="28"/>
          <w:lang w:eastAsia="ru-RU"/>
        </w:rPr>
        <w:t xml:space="preserve"> призвел</w:t>
      </w:r>
      <w:r>
        <w:rPr>
          <w:color w:val="000000"/>
          <w:sz w:val="28"/>
          <w:szCs w:val="28"/>
          <w:lang w:eastAsia="ru-RU"/>
        </w:rPr>
        <w:t>о</w:t>
      </w:r>
      <w:r w:rsidRPr="002E505E">
        <w:rPr>
          <w:color w:val="000000"/>
          <w:sz w:val="28"/>
          <w:szCs w:val="28"/>
          <w:lang w:eastAsia="ru-RU"/>
        </w:rPr>
        <w:t xml:space="preserve"> до значних збитків суб’єктів підприємницької діяльності та зниження їх ділової активності.</w:t>
      </w:r>
    </w:p>
    <w:p w14:paraId="422364DD" w14:textId="77777777" w:rsidR="0050300B" w:rsidRDefault="0050300B" w:rsidP="0050300B">
      <w:pPr>
        <w:ind w:firstLine="851"/>
        <w:jc w:val="both"/>
        <w:rPr>
          <w:bCs/>
          <w:spacing w:val="-2"/>
          <w:sz w:val="28"/>
          <w:szCs w:val="28"/>
          <w:lang w:eastAsia="ru-RU"/>
        </w:rPr>
      </w:pPr>
      <w:r>
        <w:rPr>
          <w:sz w:val="28"/>
          <w:szCs w:val="28"/>
        </w:rPr>
        <w:t>П</w:t>
      </w:r>
      <w:r w:rsidRPr="00367212">
        <w:rPr>
          <w:sz w:val="28"/>
          <w:szCs w:val="28"/>
        </w:rPr>
        <w:t xml:space="preserve">ід час повномасштабної збройної агресії </w:t>
      </w:r>
      <w:proofErr w:type="spellStart"/>
      <w:r w:rsidRPr="00367212">
        <w:rPr>
          <w:sz w:val="28"/>
          <w:szCs w:val="28"/>
        </w:rPr>
        <w:t>рф</w:t>
      </w:r>
      <w:proofErr w:type="spellEnd"/>
      <w:r w:rsidRPr="00367212">
        <w:rPr>
          <w:sz w:val="28"/>
          <w:szCs w:val="28"/>
        </w:rPr>
        <w:t xml:space="preserve"> проти України бізнес регіону зазнав і продовжує зазнавати значних втрат.</w:t>
      </w:r>
      <w:r w:rsidRPr="005B77F6">
        <w:rPr>
          <w:color w:val="000000" w:themeColor="text1"/>
          <w:sz w:val="28"/>
          <w:szCs w:val="28"/>
        </w:rPr>
        <w:t xml:space="preserve"> </w:t>
      </w:r>
      <w:r>
        <w:rPr>
          <w:color w:val="000000" w:themeColor="text1"/>
          <w:sz w:val="28"/>
          <w:szCs w:val="28"/>
        </w:rPr>
        <w:t>Більше</w:t>
      </w:r>
      <w:r w:rsidRPr="002E505E">
        <w:rPr>
          <w:color w:val="000000" w:themeColor="text1"/>
          <w:sz w:val="28"/>
          <w:szCs w:val="28"/>
        </w:rPr>
        <w:t xml:space="preserve"> </w:t>
      </w:r>
      <w:r w:rsidRPr="002E505E">
        <w:rPr>
          <w:bCs/>
          <w:color w:val="000000" w:themeColor="text1"/>
          <w:sz w:val="28"/>
          <w:szCs w:val="28"/>
        </w:rPr>
        <w:t>500 суб’єктів</w:t>
      </w:r>
      <w:r>
        <w:rPr>
          <w:bCs/>
          <w:color w:val="000000" w:themeColor="text1"/>
          <w:sz w:val="28"/>
          <w:szCs w:val="28"/>
        </w:rPr>
        <w:t xml:space="preserve"> господарської діяльності</w:t>
      </w:r>
      <w:r w:rsidRPr="002E505E">
        <w:rPr>
          <w:bCs/>
          <w:color w:val="000000" w:themeColor="text1"/>
          <w:sz w:val="28"/>
          <w:szCs w:val="28"/>
        </w:rPr>
        <w:t xml:space="preserve"> зазнали пошкоджень </w:t>
      </w:r>
      <w:r>
        <w:rPr>
          <w:bCs/>
          <w:color w:val="000000" w:themeColor="text1"/>
          <w:sz w:val="28"/>
          <w:szCs w:val="28"/>
        </w:rPr>
        <w:t xml:space="preserve">та руйнувань </w:t>
      </w:r>
      <w:r w:rsidRPr="002E505E">
        <w:rPr>
          <w:bCs/>
          <w:spacing w:val="-2"/>
          <w:sz w:val="28"/>
          <w:szCs w:val="28"/>
          <w:lang w:eastAsia="ru-RU"/>
        </w:rPr>
        <w:t>на території 21 територіальної громади Чернігівської області</w:t>
      </w:r>
      <w:r>
        <w:rPr>
          <w:bCs/>
          <w:spacing w:val="-2"/>
          <w:sz w:val="28"/>
          <w:szCs w:val="28"/>
          <w:lang w:eastAsia="ru-RU"/>
        </w:rPr>
        <w:t>.</w:t>
      </w:r>
    </w:p>
    <w:p w14:paraId="62E154BD" w14:textId="2C50EB07" w:rsidR="0050300B" w:rsidRPr="00367212" w:rsidRDefault="0050300B" w:rsidP="0050300B">
      <w:pPr>
        <w:ind w:firstLine="851"/>
        <w:jc w:val="both"/>
        <w:rPr>
          <w:sz w:val="28"/>
          <w:szCs w:val="28"/>
        </w:rPr>
      </w:pPr>
      <w:r w:rsidRPr="00367212">
        <w:rPr>
          <w:sz w:val="28"/>
          <w:szCs w:val="28"/>
        </w:rPr>
        <w:t>За останніми даними Головного управління статистики в області (</w:t>
      </w:r>
      <w:proofErr w:type="spellStart"/>
      <w:r w:rsidRPr="00367212">
        <w:rPr>
          <w:sz w:val="28"/>
          <w:szCs w:val="28"/>
        </w:rPr>
        <w:t>cтаном</w:t>
      </w:r>
      <w:proofErr w:type="spellEnd"/>
      <w:r w:rsidRPr="00367212">
        <w:rPr>
          <w:sz w:val="28"/>
          <w:szCs w:val="28"/>
        </w:rPr>
        <w:t xml:space="preserve"> на 01.01.2024), господарську діяльність в регіоні здійснювал</w:t>
      </w:r>
      <w:r>
        <w:rPr>
          <w:sz w:val="28"/>
          <w:szCs w:val="28"/>
        </w:rPr>
        <w:t>о</w:t>
      </w:r>
      <w:r w:rsidRPr="00367212">
        <w:rPr>
          <w:sz w:val="28"/>
          <w:szCs w:val="28"/>
        </w:rPr>
        <w:t xml:space="preserve"> 4971 підприємств</w:t>
      </w:r>
      <w:r>
        <w:rPr>
          <w:sz w:val="28"/>
          <w:szCs w:val="28"/>
        </w:rPr>
        <w:t xml:space="preserve">о </w:t>
      </w:r>
      <w:r w:rsidRPr="00367212">
        <w:rPr>
          <w:sz w:val="28"/>
          <w:szCs w:val="28"/>
        </w:rPr>
        <w:t>(80,3 % від кількості у 2021 році), з яких 4603 малих (у т. ч. 3830 мікропідприємств</w:t>
      </w:r>
      <w:r w:rsidRPr="00367212">
        <w:rPr>
          <w:sz w:val="28"/>
          <w:szCs w:val="28"/>
          <w:lang w:eastAsia="ru-RU"/>
        </w:rPr>
        <w:t>), 362 середніх, 6 великих та понад 37 тис.</w:t>
      </w:r>
      <w:r w:rsidRPr="00367212">
        <w:rPr>
          <w:b/>
          <w:bCs/>
          <w:sz w:val="28"/>
          <w:szCs w:val="28"/>
          <w:lang w:eastAsia="ru-RU"/>
        </w:rPr>
        <w:t xml:space="preserve"> </w:t>
      </w:r>
      <w:r w:rsidRPr="00367212">
        <w:rPr>
          <w:sz w:val="28"/>
          <w:szCs w:val="28"/>
          <w:lang w:eastAsia="ru-RU"/>
        </w:rPr>
        <w:t>фізичних осіб підприємців (на 6 % більше від кількості у 2021 році).</w:t>
      </w:r>
      <w:r w:rsidRPr="00744BD1">
        <w:rPr>
          <w:sz w:val="28"/>
          <w:szCs w:val="28"/>
        </w:rPr>
        <w:t xml:space="preserve"> </w:t>
      </w:r>
    </w:p>
    <w:p w14:paraId="797CCA6C" w14:textId="77777777" w:rsidR="0050300B" w:rsidRPr="00367212" w:rsidRDefault="0050300B" w:rsidP="0050300B">
      <w:pPr>
        <w:ind w:firstLine="709"/>
        <w:jc w:val="both"/>
        <w:rPr>
          <w:sz w:val="28"/>
          <w:szCs w:val="28"/>
        </w:rPr>
      </w:pPr>
      <w:r w:rsidRPr="00367212">
        <w:rPr>
          <w:sz w:val="28"/>
          <w:szCs w:val="28"/>
        </w:rPr>
        <w:t xml:space="preserve">Протягом 2024 р. спостерігалось зменшення кількості реєстрацій юридичних осіб у порівнянні </w:t>
      </w:r>
      <w:r>
        <w:rPr>
          <w:sz w:val="28"/>
          <w:szCs w:val="28"/>
        </w:rPr>
        <w:t xml:space="preserve">як </w:t>
      </w:r>
      <w:r w:rsidRPr="00367212">
        <w:rPr>
          <w:sz w:val="28"/>
          <w:szCs w:val="28"/>
        </w:rPr>
        <w:t>з 2021 роком</w:t>
      </w:r>
      <w:r>
        <w:rPr>
          <w:sz w:val="28"/>
          <w:szCs w:val="28"/>
        </w:rPr>
        <w:t xml:space="preserve"> </w:t>
      </w:r>
      <w:r w:rsidRPr="00367212">
        <w:rPr>
          <w:sz w:val="28"/>
          <w:szCs w:val="28"/>
        </w:rPr>
        <w:t>(на 4</w:t>
      </w:r>
      <w:r>
        <w:rPr>
          <w:sz w:val="28"/>
          <w:szCs w:val="28"/>
        </w:rPr>
        <w:t>2</w:t>
      </w:r>
      <w:r w:rsidRPr="00367212">
        <w:rPr>
          <w:sz w:val="28"/>
          <w:szCs w:val="28"/>
        </w:rPr>
        <w:t> % )</w:t>
      </w:r>
      <w:r>
        <w:rPr>
          <w:sz w:val="28"/>
          <w:szCs w:val="28"/>
        </w:rPr>
        <w:t>, так і</w:t>
      </w:r>
      <w:r w:rsidRPr="00367212">
        <w:rPr>
          <w:sz w:val="28"/>
          <w:szCs w:val="28"/>
        </w:rPr>
        <w:t xml:space="preserve"> </w:t>
      </w:r>
      <w:r>
        <w:rPr>
          <w:sz w:val="28"/>
          <w:szCs w:val="28"/>
        </w:rPr>
        <w:t>з</w:t>
      </w:r>
      <w:r w:rsidRPr="00367212">
        <w:rPr>
          <w:sz w:val="28"/>
          <w:szCs w:val="28"/>
        </w:rPr>
        <w:t xml:space="preserve"> 2023 р</w:t>
      </w:r>
      <w:r>
        <w:rPr>
          <w:sz w:val="28"/>
          <w:szCs w:val="28"/>
        </w:rPr>
        <w:t xml:space="preserve">оком </w:t>
      </w:r>
      <w:r w:rsidRPr="00367212">
        <w:rPr>
          <w:sz w:val="28"/>
          <w:szCs w:val="28"/>
        </w:rPr>
        <w:t xml:space="preserve">(на </w:t>
      </w:r>
      <w:r>
        <w:rPr>
          <w:sz w:val="28"/>
          <w:szCs w:val="28"/>
        </w:rPr>
        <w:t>2</w:t>
      </w:r>
      <w:r w:rsidRPr="00367212">
        <w:rPr>
          <w:sz w:val="28"/>
          <w:szCs w:val="28"/>
        </w:rPr>
        <w:t> % )</w:t>
      </w:r>
      <w:r>
        <w:rPr>
          <w:sz w:val="28"/>
          <w:szCs w:val="28"/>
        </w:rPr>
        <w:t>. Проте ф</w:t>
      </w:r>
      <w:r w:rsidRPr="00367212">
        <w:rPr>
          <w:sz w:val="28"/>
          <w:szCs w:val="28"/>
        </w:rPr>
        <w:t>ізичних осіб-підприємців</w:t>
      </w:r>
      <w:r>
        <w:rPr>
          <w:sz w:val="28"/>
          <w:szCs w:val="28"/>
        </w:rPr>
        <w:t xml:space="preserve"> було зареєстровано у 2024 році на 16 % більше, ніж у 2021 році, але на 1.4 % менше, ніж у 2023 році. </w:t>
      </w:r>
    </w:p>
    <w:p w14:paraId="436E836D" w14:textId="77777777" w:rsidR="0050300B" w:rsidRDefault="0050300B" w:rsidP="0050300B">
      <w:pPr>
        <w:ind w:firstLine="709"/>
        <w:jc w:val="both"/>
        <w:rPr>
          <w:sz w:val="28"/>
          <w:szCs w:val="28"/>
        </w:rPr>
      </w:pPr>
      <w:r>
        <w:rPr>
          <w:sz w:val="28"/>
          <w:szCs w:val="28"/>
        </w:rPr>
        <w:t>Разом з тим,</w:t>
      </w:r>
      <w:r w:rsidRPr="00367212">
        <w:rPr>
          <w:sz w:val="28"/>
          <w:szCs w:val="28"/>
        </w:rPr>
        <w:t xml:space="preserve"> зберігається </w:t>
      </w:r>
      <w:r>
        <w:rPr>
          <w:sz w:val="28"/>
          <w:szCs w:val="28"/>
        </w:rPr>
        <w:t xml:space="preserve">позитивна </w:t>
      </w:r>
      <w:r w:rsidRPr="00367212">
        <w:rPr>
          <w:sz w:val="28"/>
          <w:szCs w:val="28"/>
        </w:rPr>
        <w:t xml:space="preserve">тенденція перевищення кількості зареєстрованих </w:t>
      </w:r>
      <w:r>
        <w:rPr>
          <w:sz w:val="28"/>
          <w:szCs w:val="28"/>
        </w:rPr>
        <w:t>ф</w:t>
      </w:r>
      <w:r w:rsidRPr="00367212">
        <w:rPr>
          <w:sz w:val="28"/>
          <w:szCs w:val="28"/>
        </w:rPr>
        <w:t>ізичних осіб-підприємців</w:t>
      </w:r>
      <w:r>
        <w:rPr>
          <w:sz w:val="28"/>
          <w:szCs w:val="28"/>
        </w:rPr>
        <w:t xml:space="preserve"> </w:t>
      </w:r>
      <w:r w:rsidRPr="00367212">
        <w:rPr>
          <w:sz w:val="28"/>
          <w:szCs w:val="28"/>
        </w:rPr>
        <w:t>над кількістю тих, хто припинив свою діяльність. Так, якщо у 2021 році це перевищення складало 37 %, у 2022-му</w:t>
      </w:r>
      <w:r>
        <w:rPr>
          <w:sz w:val="28"/>
          <w:szCs w:val="28"/>
        </w:rPr>
        <w:t xml:space="preserve"> -</w:t>
      </w:r>
      <w:r w:rsidRPr="00367212">
        <w:rPr>
          <w:sz w:val="28"/>
          <w:szCs w:val="28"/>
        </w:rPr>
        <w:t xml:space="preserve"> лише 1 %,</w:t>
      </w:r>
      <w:r>
        <w:rPr>
          <w:sz w:val="28"/>
          <w:szCs w:val="28"/>
        </w:rPr>
        <w:t>то</w:t>
      </w:r>
      <w:r w:rsidRPr="00367212">
        <w:rPr>
          <w:sz w:val="28"/>
          <w:szCs w:val="28"/>
        </w:rPr>
        <w:t xml:space="preserve"> у 2023 </w:t>
      </w:r>
      <w:r>
        <w:rPr>
          <w:sz w:val="28"/>
          <w:szCs w:val="28"/>
        </w:rPr>
        <w:t>-</w:t>
      </w:r>
      <w:r w:rsidRPr="00367212">
        <w:rPr>
          <w:sz w:val="28"/>
          <w:szCs w:val="28"/>
        </w:rPr>
        <w:t xml:space="preserve"> му </w:t>
      </w:r>
      <w:r>
        <w:rPr>
          <w:sz w:val="28"/>
          <w:szCs w:val="28"/>
        </w:rPr>
        <w:t xml:space="preserve">– </w:t>
      </w:r>
      <w:r w:rsidRPr="00367212">
        <w:rPr>
          <w:sz w:val="28"/>
          <w:szCs w:val="28"/>
        </w:rPr>
        <w:t>на 74 %</w:t>
      </w:r>
      <w:r>
        <w:rPr>
          <w:sz w:val="28"/>
          <w:szCs w:val="28"/>
        </w:rPr>
        <w:t>. П</w:t>
      </w:r>
      <w:r w:rsidRPr="00367212">
        <w:rPr>
          <w:sz w:val="28"/>
          <w:szCs w:val="28"/>
        </w:rPr>
        <w:t>ротягом 2024 ро</w:t>
      </w:r>
      <w:r>
        <w:rPr>
          <w:sz w:val="28"/>
          <w:szCs w:val="28"/>
        </w:rPr>
        <w:t>ку</w:t>
      </w:r>
      <w:r w:rsidRPr="00367212">
        <w:rPr>
          <w:sz w:val="28"/>
          <w:szCs w:val="28"/>
        </w:rPr>
        <w:t xml:space="preserve"> зареєстрованих </w:t>
      </w:r>
      <w:r>
        <w:rPr>
          <w:sz w:val="28"/>
          <w:szCs w:val="28"/>
        </w:rPr>
        <w:t>ФОП</w:t>
      </w:r>
      <w:r w:rsidRPr="00367212">
        <w:rPr>
          <w:sz w:val="28"/>
          <w:szCs w:val="28"/>
        </w:rPr>
        <w:t xml:space="preserve">  майже на </w:t>
      </w:r>
      <w:r>
        <w:rPr>
          <w:sz w:val="28"/>
          <w:szCs w:val="28"/>
        </w:rPr>
        <w:t>44,5</w:t>
      </w:r>
      <w:r w:rsidRPr="00367212">
        <w:rPr>
          <w:sz w:val="28"/>
          <w:szCs w:val="28"/>
        </w:rPr>
        <w:t>% більше, ніж тих, хто був знятий з реєстрації.</w:t>
      </w:r>
    </w:p>
    <w:p w14:paraId="01B4BF8C" w14:textId="77777777" w:rsidR="0050300B" w:rsidRPr="00B15A9B" w:rsidRDefault="0050300B" w:rsidP="0050300B">
      <w:pPr>
        <w:ind w:firstLine="709"/>
      </w:pPr>
      <w:r>
        <w:rPr>
          <w:sz w:val="28"/>
          <w:szCs w:val="28"/>
        </w:rPr>
        <w:t>Отже,  м</w:t>
      </w:r>
      <w:r w:rsidRPr="00367212">
        <w:rPr>
          <w:sz w:val="28"/>
          <w:szCs w:val="28"/>
        </w:rPr>
        <w:t>алий бізнес виявився найбільш стійким до воєнних викликів.</w:t>
      </w:r>
    </w:p>
    <w:p w14:paraId="0E251443" w14:textId="59937D78" w:rsidR="0050300B" w:rsidRDefault="0050300B" w:rsidP="0050300B">
      <w:pPr>
        <w:ind w:firstLine="709"/>
        <w:jc w:val="both"/>
        <w:rPr>
          <w:sz w:val="28"/>
          <w:szCs w:val="28"/>
          <w:lang w:eastAsia="ru-RU"/>
        </w:rPr>
      </w:pPr>
      <w:r w:rsidRPr="002E505E">
        <w:rPr>
          <w:sz w:val="28"/>
          <w:szCs w:val="28"/>
          <w:lang w:eastAsia="ru-RU"/>
        </w:rPr>
        <w:t xml:space="preserve">За підсумками </w:t>
      </w:r>
      <w:r w:rsidRPr="00270463">
        <w:rPr>
          <w:sz w:val="28"/>
          <w:szCs w:val="28"/>
        </w:rPr>
        <w:t xml:space="preserve">2024 року </w:t>
      </w:r>
      <w:r w:rsidRPr="002E505E">
        <w:rPr>
          <w:sz w:val="28"/>
          <w:szCs w:val="28"/>
        </w:rPr>
        <w:t>надходжен</w:t>
      </w:r>
      <w:r>
        <w:rPr>
          <w:sz w:val="28"/>
          <w:szCs w:val="28"/>
        </w:rPr>
        <w:t>ня</w:t>
      </w:r>
      <w:r w:rsidRPr="002E505E">
        <w:rPr>
          <w:sz w:val="28"/>
          <w:szCs w:val="28"/>
        </w:rPr>
        <w:t xml:space="preserve"> від малого та середнього підприємництва до місцевого бюджету</w:t>
      </w:r>
      <w:r w:rsidRPr="00270463">
        <w:rPr>
          <w:sz w:val="28"/>
          <w:szCs w:val="28"/>
        </w:rPr>
        <w:t xml:space="preserve"> становили понад </w:t>
      </w:r>
      <w:r>
        <w:rPr>
          <w:sz w:val="28"/>
          <w:szCs w:val="28"/>
        </w:rPr>
        <w:t>4,6</w:t>
      </w:r>
      <w:r w:rsidRPr="00270463">
        <w:rPr>
          <w:sz w:val="28"/>
          <w:szCs w:val="28"/>
        </w:rPr>
        <w:t xml:space="preserve"> млрд грн (+2</w:t>
      </w:r>
      <w:r>
        <w:rPr>
          <w:sz w:val="28"/>
          <w:szCs w:val="28"/>
        </w:rPr>
        <w:t>3</w:t>
      </w:r>
      <w:r w:rsidRPr="00270463">
        <w:rPr>
          <w:sz w:val="28"/>
          <w:szCs w:val="28"/>
        </w:rPr>
        <w:t>,</w:t>
      </w:r>
      <w:r>
        <w:rPr>
          <w:sz w:val="28"/>
          <w:szCs w:val="28"/>
        </w:rPr>
        <w:t>3 </w:t>
      </w:r>
      <w:r w:rsidRPr="00270463">
        <w:rPr>
          <w:sz w:val="28"/>
          <w:szCs w:val="28"/>
        </w:rPr>
        <w:t xml:space="preserve">% до відповідного періоду 2023 року). </w:t>
      </w:r>
      <w:r>
        <w:rPr>
          <w:sz w:val="28"/>
          <w:szCs w:val="28"/>
        </w:rPr>
        <w:t>Якщо п</w:t>
      </w:r>
      <w:r w:rsidRPr="00270463">
        <w:rPr>
          <w:sz w:val="28"/>
          <w:szCs w:val="28"/>
        </w:rPr>
        <w:t xml:space="preserve">итома вага таких надходжень </w:t>
      </w:r>
      <w:r>
        <w:rPr>
          <w:sz w:val="28"/>
          <w:szCs w:val="28"/>
        </w:rPr>
        <w:t>у загальних обсягах місцевого бюджету</w:t>
      </w:r>
      <w:r w:rsidRPr="00270463">
        <w:rPr>
          <w:sz w:val="28"/>
          <w:szCs w:val="28"/>
        </w:rPr>
        <w:t xml:space="preserve"> </w:t>
      </w:r>
      <w:r>
        <w:rPr>
          <w:sz w:val="28"/>
          <w:szCs w:val="28"/>
        </w:rPr>
        <w:t>за 2021 рік</w:t>
      </w:r>
      <w:r w:rsidRPr="00270463">
        <w:rPr>
          <w:sz w:val="28"/>
          <w:szCs w:val="28"/>
        </w:rPr>
        <w:t xml:space="preserve"> скла</w:t>
      </w:r>
      <w:r>
        <w:rPr>
          <w:sz w:val="28"/>
          <w:szCs w:val="28"/>
        </w:rPr>
        <w:t>да</w:t>
      </w:r>
      <w:r w:rsidRPr="00270463">
        <w:rPr>
          <w:sz w:val="28"/>
          <w:szCs w:val="28"/>
        </w:rPr>
        <w:t xml:space="preserve">ла </w:t>
      </w:r>
      <w:r>
        <w:rPr>
          <w:sz w:val="28"/>
          <w:szCs w:val="28"/>
        </w:rPr>
        <w:t>47,3 </w:t>
      </w:r>
      <w:r w:rsidRPr="00270463">
        <w:rPr>
          <w:sz w:val="28"/>
          <w:szCs w:val="28"/>
        </w:rPr>
        <w:t>%</w:t>
      </w:r>
      <w:r>
        <w:rPr>
          <w:sz w:val="28"/>
          <w:szCs w:val="28"/>
        </w:rPr>
        <w:t>, то у</w:t>
      </w:r>
      <w:r w:rsidRPr="00270463">
        <w:rPr>
          <w:sz w:val="28"/>
          <w:szCs w:val="28"/>
        </w:rPr>
        <w:t xml:space="preserve"> 2024</w:t>
      </w:r>
      <w:r w:rsidRPr="00270463">
        <w:rPr>
          <w:sz w:val="28"/>
          <w:szCs w:val="28"/>
          <w:lang w:eastAsia="ru-RU"/>
        </w:rPr>
        <w:t xml:space="preserve"> ро</w:t>
      </w:r>
      <w:r>
        <w:rPr>
          <w:sz w:val="28"/>
          <w:szCs w:val="28"/>
          <w:lang w:eastAsia="ru-RU"/>
        </w:rPr>
        <w:t>ці</w:t>
      </w:r>
      <w:r w:rsidR="001E3B00">
        <w:rPr>
          <w:sz w:val="28"/>
          <w:szCs w:val="28"/>
          <w:lang w:eastAsia="ru-RU"/>
        </w:rPr>
        <w:t> </w:t>
      </w:r>
      <w:r>
        <w:rPr>
          <w:sz w:val="28"/>
          <w:szCs w:val="28"/>
          <w:lang w:eastAsia="ru-RU"/>
        </w:rPr>
        <w:t xml:space="preserve">- </w:t>
      </w:r>
      <w:r>
        <w:rPr>
          <w:sz w:val="28"/>
          <w:szCs w:val="28"/>
        </w:rPr>
        <w:t>50,2</w:t>
      </w:r>
      <w:r>
        <w:rPr>
          <w:sz w:val="28"/>
          <w:szCs w:val="28"/>
          <w:lang w:eastAsia="ru-RU"/>
        </w:rPr>
        <w:t> %.</w:t>
      </w:r>
    </w:p>
    <w:p w14:paraId="3F86FCDF" w14:textId="77777777" w:rsidR="0050300B" w:rsidRPr="00B116BF" w:rsidRDefault="0050300B" w:rsidP="0050300B">
      <w:pPr>
        <w:ind w:firstLine="567"/>
        <w:jc w:val="both"/>
        <w:rPr>
          <w:rFonts w:eastAsia="Calibri"/>
          <w:sz w:val="28"/>
          <w:szCs w:val="28"/>
        </w:rPr>
      </w:pPr>
      <w:r>
        <w:rPr>
          <w:rFonts w:eastAsia="Calibri"/>
          <w:sz w:val="28"/>
          <w:szCs w:val="28"/>
        </w:rPr>
        <w:t>У</w:t>
      </w:r>
      <w:r w:rsidRPr="00B116BF">
        <w:rPr>
          <w:rFonts w:eastAsia="Calibri"/>
          <w:sz w:val="28"/>
          <w:szCs w:val="28"/>
        </w:rPr>
        <w:t xml:space="preserve"> результаті військової російської агресії руйнувань та пошкоджень зазнали понад 60 (6,3%) промислових підприємств області. Найбільші руйнування зафіксовано на підприємствах машинобудування, легкої та харчової промисловості.  </w:t>
      </w:r>
    </w:p>
    <w:p w14:paraId="389FE023" w14:textId="77777777" w:rsidR="0050300B" w:rsidRDefault="0050300B" w:rsidP="0050300B">
      <w:pPr>
        <w:ind w:firstLine="567"/>
        <w:jc w:val="both"/>
        <w:rPr>
          <w:rFonts w:eastAsia="Calibri"/>
          <w:sz w:val="28"/>
          <w:szCs w:val="28"/>
        </w:rPr>
      </w:pPr>
      <w:r w:rsidRPr="00567970">
        <w:rPr>
          <w:rFonts w:eastAsia="Calibri"/>
          <w:sz w:val="28"/>
          <w:szCs w:val="28"/>
        </w:rPr>
        <w:t xml:space="preserve">У 2022 році виробництво промислової  продукції скоротились </w:t>
      </w:r>
      <w:r>
        <w:rPr>
          <w:rFonts w:eastAsia="Calibri"/>
          <w:sz w:val="28"/>
          <w:szCs w:val="28"/>
        </w:rPr>
        <w:t xml:space="preserve"> до попереднього року орієнтовно </w:t>
      </w:r>
      <w:r w:rsidRPr="00567970">
        <w:rPr>
          <w:rFonts w:eastAsia="Calibri"/>
          <w:sz w:val="28"/>
          <w:szCs w:val="28"/>
        </w:rPr>
        <w:t xml:space="preserve">на </w:t>
      </w:r>
      <w:r>
        <w:rPr>
          <w:rFonts w:eastAsia="Calibri"/>
          <w:sz w:val="28"/>
          <w:szCs w:val="28"/>
        </w:rPr>
        <w:t>чверть</w:t>
      </w:r>
      <w:r w:rsidRPr="00325E8E">
        <w:rPr>
          <w:rFonts w:eastAsia="Calibri"/>
          <w:sz w:val="28"/>
          <w:szCs w:val="28"/>
        </w:rPr>
        <w:t xml:space="preserve">. </w:t>
      </w:r>
    </w:p>
    <w:p w14:paraId="6866727C" w14:textId="77777777" w:rsidR="0050300B" w:rsidRPr="00325E8E" w:rsidRDefault="0050300B" w:rsidP="0050300B">
      <w:pPr>
        <w:ind w:firstLine="567"/>
        <w:jc w:val="both"/>
        <w:rPr>
          <w:sz w:val="28"/>
          <w:szCs w:val="28"/>
          <w:lang w:eastAsia="ru-RU"/>
        </w:rPr>
      </w:pPr>
      <w:r w:rsidRPr="00325E8E">
        <w:rPr>
          <w:sz w:val="28"/>
          <w:szCs w:val="28"/>
          <w:lang w:eastAsia="ru-RU"/>
        </w:rPr>
        <w:t>У 2024 році продовжу</w:t>
      </w:r>
      <w:r>
        <w:rPr>
          <w:sz w:val="28"/>
          <w:szCs w:val="28"/>
          <w:lang w:eastAsia="ru-RU"/>
        </w:rPr>
        <w:t>валось</w:t>
      </w:r>
      <w:r w:rsidRPr="00325E8E">
        <w:rPr>
          <w:sz w:val="28"/>
          <w:szCs w:val="28"/>
          <w:lang w:eastAsia="ru-RU"/>
        </w:rPr>
        <w:t xml:space="preserve"> поступове відродження промислового потенціалу та зростання показників, хоча більшість підприємств не досягли рівня 2021 року. </w:t>
      </w:r>
      <w:r>
        <w:rPr>
          <w:sz w:val="28"/>
          <w:szCs w:val="28"/>
          <w:lang w:eastAsia="ru-RU"/>
        </w:rPr>
        <w:t>В</w:t>
      </w:r>
      <w:r w:rsidRPr="00B116BF">
        <w:rPr>
          <w:rFonts w:eastAsia="Calibri"/>
          <w:sz w:val="28"/>
          <w:szCs w:val="28"/>
        </w:rPr>
        <w:t>иробництво відновлено на рівні 90% від обсягів до повномасштабного вторгнення внаслідок загострення проблем з енергозабезпеченням, логістикою, а також через відтік кадрів,  відсутність або скорочення замовлень, брак обігових коштів на відновлення</w:t>
      </w:r>
      <w:r>
        <w:rPr>
          <w:rFonts w:eastAsia="Calibri"/>
          <w:sz w:val="28"/>
          <w:szCs w:val="28"/>
        </w:rPr>
        <w:t>.</w:t>
      </w:r>
    </w:p>
    <w:p w14:paraId="6E23D206" w14:textId="0214DB8B" w:rsidR="0050300B" w:rsidRDefault="0050300B" w:rsidP="0050300B">
      <w:pPr>
        <w:ind w:firstLine="709"/>
        <w:jc w:val="both"/>
        <w:rPr>
          <w:sz w:val="28"/>
          <w:szCs w:val="28"/>
        </w:rPr>
      </w:pPr>
      <w:r w:rsidRPr="002E505E">
        <w:rPr>
          <w:sz w:val="28"/>
          <w:szCs w:val="28"/>
          <w:lang w:eastAsia="ru-RU"/>
        </w:rPr>
        <w:t xml:space="preserve">У структурі валової доданої вартості </w:t>
      </w:r>
      <w:r>
        <w:rPr>
          <w:sz w:val="28"/>
          <w:szCs w:val="28"/>
          <w:lang w:eastAsia="ru-RU"/>
        </w:rPr>
        <w:t xml:space="preserve">регіону </w:t>
      </w:r>
      <w:r w:rsidRPr="002E505E">
        <w:rPr>
          <w:sz w:val="28"/>
          <w:szCs w:val="28"/>
          <w:lang w:eastAsia="ru-RU"/>
        </w:rPr>
        <w:t>питома вага сільського господарства становить</w:t>
      </w:r>
      <w:r>
        <w:rPr>
          <w:sz w:val="28"/>
          <w:szCs w:val="28"/>
          <w:lang w:eastAsia="ru-RU"/>
        </w:rPr>
        <w:t xml:space="preserve"> найбільшу частку - </w:t>
      </w:r>
      <w:r w:rsidRPr="002E505E">
        <w:rPr>
          <w:sz w:val="28"/>
          <w:szCs w:val="28"/>
          <w:lang w:eastAsia="ru-RU"/>
        </w:rPr>
        <w:t>29,9 %</w:t>
      </w:r>
      <w:r>
        <w:rPr>
          <w:sz w:val="28"/>
          <w:szCs w:val="28"/>
          <w:lang w:eastAsia="ru-RU"/>
        </w:rPr>
        <w:t>. Понад 66 сільськогосподарських підприємств було частково або повністю зруйновано під час повномасштабних бойових дій.</w:t>
      </w:r>
    </w:p>
    <w:p w14:paraId="48F48939" w14:textId="031C4230" w:rsidR="0050300B" w:rsidRPr="0050300B" w:rsidRDefault="0050300B" w:rsidP="0050300B">
      <w:pPr>
        <w:ind w:firstLine="709"/>
        <w:jc w:val="both"/>
        <w:rPr>
          <w:sz w:val="28"/>
          <w:szCs w:val="28"/>
        </w:rPr>
      </w:pPr>
      <w:r w:rsidRPr="0050300B">
        <w:rPr>
          <w:sz w:val="28"/>
          <w:szCs w:val="28"/>
        </w:rPr>
        <w:t>Обсяг валової продукції сільського господарства області у 2023 році порівняно з 2022 збільшився на 15,2%, але до 2021 року скорочення становить 7,7%.</w:t>
      </w:r>
    </w:p>
    <w:p w14:paraId="28D531A8" w14:textId="7261C837" w:rsidR="00B77644" w:rsidRPr="0050300B" w:rsidRDefault="006831BA" w:rsidP="00B77644">
      <w:pPr>
        <w:ind w:firstLine="709"/>
        <w:jc w:val="both"/>
        <w:rPr>
          <w:bCs/>
          <w:sz w:val="28"/>
          <w:szCs w:val="28"/>
          <w:lang w:eastAsia="ru-RU"/>
        </w:rPr>
      </w:pPr>
      <w:r w:rsidRPr="0050300B">
        <w:rPr>
          <w:sz w:val="28"/>
          <w:szCs w:val="28"/>
        </w:rPr>
        <w:t xml:space="preserve">З початку збройної агресії російської федерації Чернігівська обласна військова адміністрація проводить роботу, спрямовану на сприяння залученню міжнародних організацій до </w:t>
      </w:r>
      <w:proofErr w:type="spellStart"/>
      <w:r w:rsidRPr="0050300B">
        <w:rPr>
          <w:sz w:val="28"/>
          <w:szCs w:val="28"/>
        </w:rPr>
        <w:t>проєктів</w:t>
      </w:r>
      <w:proofErr w:type="spellEnd"/>
      <w:r w:rsidRPr="0050300B">
        <w:rPr>
          <w:sz w:val="28"/>
          <w:szCs w:val="28"/>
        </w:rPr>
        <w:t xml:space="preserve"> відновлення та розвитку Чернігівщини, забезпечення потреб цивільного населення, яке постраждало від наслідків воєнних дій, в тому числі й внутрішньо переміщених осіб.</w:t>
      </w:r>
    </w:p>
    <w:p w14:paraId="55116EA3" w14:textId="7F173A3E" w:rsidR="00D3196C" w:rsidRPr="0050300B" w:rsidRDefault="00D3196C" w:rsidP="00D3196C">
      <w:pPr>
        <w:pStyle w:val="13"/>
        <w:ind w:firstLine="567"/>
        <w:jc w:val="both"/>
        <w:rPr>
          <w:rStyle w:val="14"/>
          <w:rFonts w:ascii="Times New Roman" w:eastAsia="Calibri" w:hAnsi="Times New Roman"/>
          <w:sz w:val="28"/>
          <w:szCs w:val="28"/>
          <w:lang w:val="uk-UA"/>
        </w:rPr>
      </w:pPr>
      <w:r w:rsidRPr="0050300B">
        <w:rPr>
          <w:rStyle w:val="14"/>
          <w:rFonts w:ascii="Times New Roman" w:eastAsia="Calibri" w:hAnsi="Times New Roman"/>
          <w:sz w:val="28"/>
          <w:szCs w:val="28"/>
          <w:lang w:val="uk-UA"/>
        </w:rPr>
        <w:t>Загалом, на Чернігівщин</w:t>
      </w:r>
      <w:r w:rsidR="00765285" w:rsidRPr="0050300B">
        <w:rPr>
          <w:rStyle w:val="14"/>
          <w:rFonts w:ascii="Times New Roman" w:eastAsia="Calibri" w:hAnsi="Times New Roman"/>
          <w:sz w:val="28"/>
          <w:szCs w:val="28"/>
          <w:lang w:val="uk-UA"/>
        </w:rPr>
        <w:t>і</w:t>
      </w:r>
      <w:r w:rsidRPr="0050300B">
        <w:rPr>
          <w:rStyle w:val="14"/>
          <w:rFonts w:ascii="Times New Roman" w:eastAsia="Calibri" w:hAnsi="Times New Roman"/>
          <w:sz w:val="28"/>
          <w:szCs w:val="28"/>
          <w:lang w:val="uk-UA"/>
        </w:rPr>
        <w:t xml:space="preserve"> здійсню</w:t>
      </w:r>
      <w:r w:rsidR="001B3F3B" w:rsidRPr="0050300B">
        <w:rPr>
          <w:rStyle w:val="14"/>
          <w:rFonts w:ascii="Times New Roman" w:eastAsia="Calibri" w:hAnsi="Times New Roman"/>
          <w:sz w:val="28"/>
          <w:szCs w:val="28"/>
          <w:lang w:val="uk-UA"/>
        </w:rPr>
        <w:t>є</w:t>
      </w:r>
      <w:r w:rsidRPr="0050300B">
        <w:rPr>
          <w:rStyle w:val="14"/>
          <w:rFonts w:ascii="Times New Roman" w:eastAsia="Calibri" w:hAnsi="Times New Roman"/>
          <w:sz w:val="28"/>
          <w:szCs w:val="28"/>
          <w:lang w:val="uk-UA"/>
        </w:rPr>
        <w:t xml:space="preserve">ться співпраця </w:t>
      </w:r>
      <w:proofErr w:type="spellStart"/>
      <w:r w:rsidRPr="0050300B">
        <w:rPr>
          <w:rStyle w:val="14"/>
          <w:rFonts w:ascii="Times New Roman" w:eastAsia="Calibri" w:hAnsi="Times New Roman"/>
          <w:sz w:val="28"/>
          <w:szCs w:val="28"/>
          <w:lang w:val="uk-UA"/>
        </w:rPr>
        <w:t>iз</w:t>
      </w:r>
      <w:proofErr w:type="spellEnd"/>
      <w:r w:rsidRPr="0050300B">
        <w:rPr>
          <w:rStyle w:val="14"/>
          <w:rFonts w:ascii="Times New Roman" w:eastAsia="Calibri" w:hAnsi="Times New Roman"/>
          <w:sz w:val="28"/>
          <w:szCs w:val="28"/>
          <w:lang w:val="uk-UA"/>
        </w:rPr>
        <w:t xml:space="preserve"> понад 550 організаціями-донорами, партнерами з розвитку та благодійними організаціями. 3 них 54 - це установи та партнерські організації ООН, та </w:t>
      </w:r>
      <w:proofErr w:type="spellStart"/>
      <w:r w:rsidRPr="0050300B">
        <w:rPr>
          <w:rStyle w:val="14"/>
          <w:rFonts w:ascii="Times New Roman" w:eastAsia="Calibri" w:hAnsi="Times New Roman"/>
          <w:sz w:val="28"/>
          <w:szCs w:val="28"/>
          <w:lang w:val="uk-UA"/>
        </w:rPr>
        <w:t>бiльш</w:t>
      </w:r>
      <w:proofErr w:type="spellEnd"/>
      <w:r w:rsidRPr="0050300B">
        <w:rPr>
          <w:rStyle w:val="14"/>
          <w:rFonts w:ascii="Times New Roman" w:eastAsia="Calibri" w:hAnsi="Times New Roman"/>
          <w:sz w:val="28"/>
          <w:szCs w:val="28"/>
          <w:lang w:val="uk-UA"/>
        </w:rPr>
        <w:t xml:space="preserve"> </w:t>
      </w:r>
      <w:proofErr w:type="spellStart"/>
      <w:r w:rsidRPr="0050300B">
        <w:rPr>
          <w:rStyle w:val="14"/>
          <w:rFonts w:ascii="Times New Roman" w:eastAsia="Calibri" w:hAnsi="Times New Roman"/>
          <w:sz w:val="28"/>
          <w:szCs w:val="28"/>
          <w:lang w:val="uk-UA"/>
        </w:rPr>
        <w:t>нiж</w:t>
      </w:r>
      <w:proofErr w:type="spellEnd"/>
      <w:r w:rsidRPr="0050300B">
        <w:rPr>
          <w:rStyle w:val="14"/>
          <w:rFonts w:ascii="Times New Roman" w:eastAsia="Calibri" w:hAnsi="Times New Roman"/>
          <w:sz w:val="28"/>
          <w:szCs w:val="28"/>
          <w:lang w:val="uk-UA"/>
        </w:rPr>
        <w:t xml:space="preserve"> 500</w:t>
      </w:r>
      <w:r w:rsidR="00907736">
        <w:rPr>
          <w:rStyle w:val="14"/>
          <w:rFonts w:ascii="Times New Roman" w:eastAsia="Calibri" w:hAnsi="Times New Roman"/>
          <w:sz w:val="28"/>
          <w:szCs w:val="28"/>
          <w:lang w:val="uk-UA"/>
        </w:rPr>
        <w:t> </w:t>
      </w:r>
      <w:r w:rsidRPr="0050300B">
        <w:rPr>
          <w:rStyle w:val="14"/>
          <w:rFonts w:ascii="Times New Roman" w:eastAsia="Calibri" w:hAnsi="Times New Roman"/>
          <w:sz w:val="28"/>
          <w:szCs w:val="28"/>
          <w:lang w:val="uk-UA"/>
        </w:rPr>
        <w:t xml:space="preserve">-міжнародні та національні фонди, програми, громадські та благодійні організації  </w:t>
      </w:r>
    </w:p>
    <w:p w14:paraId="24E25764" w14:textId="77777777" w:rsidR="0050300B" w:rsidRPr="0050300B" w:rsidRDefault="00D3196C" w:rsidP="0050300B">
      <w:pPr>
        <w:pStyle w:val="13"/>
        <w:ind w:firstLine="567"/>
        <w:jc w:val="both"/>
        <w:rPr>
          <w:rFonts w:ascii="Times New Roman" w:eastAsia="Calibri" w:hAnsi="Times New Roman"/>
          <w:sz w:val="28"/>
          <w:szCs w:val="28"/>
          <w:lang w:eastAsia="en-US"/>
        </w:rPr>
      </w:pPr>
      <w:r w:rsidRPr="0050300B">
        <w:rPr>
          <w:rFonts w:ascii="Times New Roman" w:eastAsia="Calibri" w:hAnsi="Times New Roman"/>
          <w:sz w:val="28"/>
          <w:szCs w:val="28"/>
          <w:lang w:eastAsia="en-US"/>
        </w:rPr>
        <w:t xml:space="preserve">3 початку </w:t>
      </w:r>
      <w:proofErr w:type="spellStart"/>
      <w:r w:rsidRPr="0050300B">
        <w:rPr>
          <w:rFonts w:ascii="Times New Roman" w:eastAsia="Calibri" w:hAnsi="Times New Roman"/>
          <w:sz w:val="28"/>
          <w:szCs w:val="28"/>
          <w:lang w:eastAsia="en-US"/>
        </w:rPr>
        <w:t>повномасштабного</w:t>
      </w:r>
      <w:proofErr w:type="spellEnd"/>
      <w:r w:rsidRPr="0050300B">
        <w:rPr>
          <w:rFonts w:ascii="Times New Roman" w:eastAsia="Calibri" w:hAnsi="Times New Roman"/>
          <w:sz w:val="28"/>
          <w:szCs w:val="28"/>
          <w:lang w:eastAsia="en-US"/>
        </w:rPr>
        <w:t xml:space="preserve"> </w:t>
      </w:r>
      <w:proofErr w:type="spellStart"/>
      <w:r w:rsidRPr="0050300B">
        <w:rPr>
          <w:rFonts w:ascii="Times New Roman" w:eastAsia="Calibri" w:hAnsi="Times New Roman"/>
          <w:sz w:val="28"/>
          <w:szCs w:val="28"/>
          <w:lang w:eastAsia="en-US"/>
        </w:rPr>
        <w:t>вторгнення</w:t>
      </w:r>
      <w:proofErr w:type="spellEnd"/>
      <w:r w:rsidRPr="0050300B">
        <w:rPr>
          <w:rFonts w:ascii="Times New Roman" w:eastAsia="Calibri" w:hAnsi="Times New Roman"/>
          <w:sz w:val="28"/>
          <w:szCs w:val="28"/>
          <w:lang w:eastAsia="en-US"/>
        </w:rPr>
        <w:t xml:space="preserve"> </w:t>
      </w:r>
      <w:proofErr w:type="spellStart"/>
      <w:r w:rsidRPr="0050300B">
        <w:rPr>
          <w:rFonts w:ascii="Times New Roman" w:eastAsia="Calibri" w:hAnsi="Times New Roman"/>
          <w:sz w:val="28"/>
          <w:szCs w:val="28"/>
          <w:lang w:eastAsia="en-US"/>
        </w:rPr>
        <w:t>укладено</w:t>
      </w:r>
      <w:proofErr w:type="spellEnd"/>
      <w:r w:rsidRPr="0050300B">
        <w:rPr>
          <w:rFonts w:ascii="Times New Roman" w:eastAsia="Calibri" w:hAnsi="Times New Roman"/>
          <w:sz w:val="28"/>
          <w:szCs w:val="28"/>
          <w:lang w:eastAsia="en-US"/>
        </w:rPr>
        <w:t xml:space="preserve"> 400 </w:t>
      </w:r>
      <w:proofErr w:type="spellStart"/>
      <w:r w:rsidRPr="0050300B">
        <w:rPr>
          <w:rFonts w:ascii="Times New Roman" w:eastAsia="Calibri" w:hAnsi="Times New Roman"/>
          <w:sz w:val="28"/>
          <w:szCs w:val="28"/>
          <w:lang w:eastAsia="en-US"/>
        </w:rPr>
        <w:t>документів</w:t>
      </w:r>
      <w:proofErr w:type="spellEnd"/>
      <w:r w:rsidRPr="0050300B">
        <w:rPr>
          <w:rFonts w:ascii="Times New Roman" w:eastAsia="Calibri" w:hAnsi="Times New Roman"/>
          <w:sz w:val="28"/>
          <w:szCs w:val="28"/>
          <w:lang w:eastAsia="en-US"/>
        </w:rPr>
        <w:t xml:space="preserve"> про </w:t>
      </w:r>
      <w:proofErr w:type="spellStart"/>
      <w:r w:rsidRPr="0050300B">
        <w:rPr>
          <w:rFonts w:ascii="Times New Roman" w:eastAsia="Calibri" w:hAnsi="Times New Roman"/>
          <w:sz w:val="28"/>
          <w:szCs w:val="28"/>
          <w:lang w:eastAsia="en-US"/>
        </w:rPr>
        <w:t>співпрацю</w:t>
      </w:r>
      <w:proofErr w:type="spellEnd"/>
      <w:r w:rsidRPr="0050300B">
        <w:rPr>
          <w:rFonts w:ascii="Times New Roman" w:eastAsia="Calibri" w:hAnsi="Times New Roman"/>
          <w:sz w:val="28"/>
          <w:szCs w:val="28"/>
          <w:lang w:eastAsia="en-US"/>
        </w:rPr>
        <w:t xml:space="preserve"> - </w:t>
      </w:r>
      <w:proofErr w:type="spellStart"/>
      <w:r w:rsidRPr="0050300B">
        <w:rPr>
          <w:rFonts w:ascii="Times New Roman" w:eastAsia="Calibri" w:hAnsi="Times New Roman"/>
          <w:sz w:val="28"/>
          <w:szCs w:val="28"/>
          <w:lang w:eastAsia="en-US"/>
        </w:rPr>
        <w:t>меморандуми</w:t>
      </w:r>
      <w:proofErr w:type="spellEnd"/>
      <w:r w:rsidRPr="0050300B">
        <w:rPr>
          <w:rFonts w:ascii="Times New Roman" w:eastAsia="Calibri" w:hAnsi="Times New Roman"/>
          <w:sz w:val="28"/>
          <w:szCs w:val="28"/>
          <w:lang w:eastAsia="en-US"/>
        </w:rPr>
        <w:t xml:space="preserve">, угоди </w:t>
      </w:r>
      <w:proofErr w:type="spellStart"/>
      <w:r w:rsidRPr="0050300B">
        <w:rPr>
          <w:rFonts w:ascii="Times New Roman" w:eastAsia="Calibri" w:hAnsi="Times New Roman"/>
          <w:sz w:val="28"/>
          <w:szCs w:val="28"/>
          <w:lang w:eastAsia="en-US"/>
        </w:rPr>
        <w:t>тощо</w:t>
      </w:r>
      <w:proofErr w:type="spellEnd"/>
      <w:r w:rsidRPr="0050300B">
        <w:rPr>
          <w:rFonts w:ascii="Times New Roman" w:eastAsia="Calibri" w:hAnsi="Times New Roman"/>
          <w:sz w:val="28"/>
          <w:szCs w:val="28"/>
          <w:lang w:eastAsia="en-US"/>
        </w:rPr>
        <w:t xml:space="preserve">; </w:t>
      </w:r>
      <w:proofErr w:type="spellStart"/>
      <w:r w:rsidRPr="0050300B">
        <w:rPr>
          <w:rFonts w:ascii="Times New Roman" w:eastAsia="Calibri" w:hAnsi="Times New Roman"/>
          <w:sz w:val="28"/>
          <w:szCs w:val="28"/>
          <w:lang w:eastAsia="en-US"/>
        </w:rPr>
        <w:t>понад</w:t>
      </w:r>
      <w:proofErr w:type="spellEnd"/>
      <w:r w:rsidRPr="0050300B">
        <w:rPr>
          <w:rFonts w:ascii="Times New Roman" w:eastAsia="Calibri" w:hAnsi="Times New Roman"/>
          <w:sz w:val="28"/>
          <w:szCs w:val="28"/>
          <w:lang w:eastAsia="en-US"/>
        </w:rPr>
        <w:t xml:space="preserve"> 600 </w:t>
      </w:r>
      <w:proofErr w:type="spellStart"/>
      <w:r w:rsidRPr="0050300B">
        <w:rPr>
          <w:rFonts w:ascii="Times New Roman" w:eastAsia="Calibri" w:hAnsi="Times New Roman"/>
          <w:sz w:val="28"/>
          <w:szCs w:val="28"/>
          <w:lang w:eastAsia="en-US"/>
        </w:rPr>
        <w:t>реципієнтів</w:t>
      </w:r>
      <w:proofErr w:type="spellEnd"/>
      <w:r w:rsidRPr="0050300B">
        <w:rPr>
          <w:rFonts w:ascii="Times New Roman" w:eastAsia="Calibri" w:hAnsi="Times New Roman"/>
          <w:sz w:val="28"/>
          <w:szCs w:val="28"/>
          <w:lang w:eastAsia="en-US"/>
        </w:rPr>
        <w:t xml:space="preserve"> </w:t>
      </w:r>
      <w:proofErr w:type="spellStart"/>
      <w:r w:rsidRPr="0050300B">
        <w:rPr>
          <w:rFonts w:ascii="Times New Roman" w:eastAsia="Calibri" w:hAnsi="Times New Roman"/>
          <w:sz w:val="28"/>
          <w:szCs w:val="28"/>
          <w:lang w:eastAsia="en-US"/>
        </w:rPr>
        <w:t>отримують</w:t>
      </w:r>
      <w:proofErr w:type="spellEnd"/>
      <w:r w:rsidRPr="0050300B">
        <w:rPr>
          <w:rFonts w:ascii="Times New Roman" w:eastAsia="Calibri" w:hAnsi="Times New Roman"/>
          <w:sz w:val="28"/>
          <w:szCs w:val="28"/>
          <w:lang w:eastAsia="en-US"/>
        </w:rPr>
        <w:t xml:space="preserve"> </w:t>
      </w:r>
      <w:proofErr w:type="spellStart"/>
      <w:r w:rsidRPr="0050300B">
        <w:rPr>
          <w:rFonts w:ascii="Times New Roman" w:eastAsia="Calibri" w:hAnsi="Times New Roman"/>
          <w:sz w:val="28"/>
          <w:szCs w:val="28"/>
          <w:lang w:eastAsia="en-US"/>
        </w:rPr>
        <w:t>допомогу</w:t>
      </w:r>
      <w:proofErr w:type="spellEnd"/>
      <w:r w:rsidRPr="0050300B">
        <w:rPr>
          <w:rFonts w:ascii="Times New Roman" w:eastAsia="Calibri" w:hAnsi="Times New Roman"/>
          <w:sz w:val="28"/>
          <w:szCs w:val="28"/>
          <w:lang w:eastAsia="en-US"/>
        </w:rPr>
        <w:t xml:space="preserve"> в рамках </w:t>
      </w:r>
      <w:proofErr w:type="spellStart"/>
      <w:r w:rsidRPr="0050300B">
        <w:rPr>
          <w:rFonts w:ascii="Times New Roman" w:eastAsia="Calibri" w:hAnsi="Times New Roman"/>
          <w:sz w:val="28"/>
          <w:szCs w:val="28"/>
          <w:lang w:eastAsia="en-US"/>
        </w:rPr>
        <w:t>укладених</w:t>
      </w:r>
      <w:proofErr w:type="spellEnd"/>
      <w:r w:rsidRPr="0050300B">
        <w:rPr>
          <w:rFonts w:ascii="Times New Roman" w:eastAsia="Calibri" w:hAnsi="Times New Roman"/>
          <w:sz w:val="28"/>
          <w:szCs w:val="28"/>
          <w:lang w:eastAsia="en-US"/>
        </w:rPr>
        <w:t xml:space="preserve"> </w:t>
      </w:r>
      <w:proofErr w:type="spellStart"/>
      <w:r w:rsidRPr="0050300B">
        <w:rPr>
          <w:rFonts w:ascii="Times New Roman" w:eastAsia="Calibri" w:hAnsi="Times New Roman"/>
          <w:sz w:val="28"/>
          <w:szCs w:val="28"/>
          <w:lang w:eastAsia="en-US"/>
        </w:rPr>
        <w:t>документів</w:t>
      </w:r>
      <w:proofErr w:type="spellEnd"/>
      <w:r w:rsidRPr="0050300B">
        <w:rPr>
          <w:rFonts w:ascii="Times New Roman" w:eastAsia="Calibri" w:hAnsi="Times New Roman"/>
          <w:sz w:val="28"/>
          <w:szCs w:val="28"/>
          <w:lang w:eastAsia="en-US"/>
        </w:rPr>
        <w:t xml:space="preserve">. </w:t>
      </w:r>
    </w:p>
    <w:p w14:paraId="6622F248" w14:textId="77777777" w:rsidR="008B763B" w:rsidRDefault="006831BA" w:rsidP="0050300B">
      <w:pPr>
        <w:pStyle w:val="13"/>
        <w:ind w:firstLine="567"/>
        <w:jc w:val="both"/>
        <w:rPr>
          <w:rFonts w:ascii="Times New Roman" w:eastAsia="Calibri" w:hAnsi="Times New Roman"/>
          <w:sz w:val="28"/>
          <w:szCs w:val="28"/>
          <w:lang w:val="uk-UA" w:eastAsia="en-US"/>
        </w:rPr>
      </w:pPr>
      <w:r w:rsidRPr="0050300B">
        <w:rPr>
          <w:rFonts w:ascii="Times New Roman" w:eastAsia="Calibri" w:hAnsi="Times New Roman"/>
          <w:sz w:val="28"/>
          <w:szCs w:val="28"/>
          <w:lang w:val="uk-UA" w:eastAsia="en-US"/>
        </w:rPr>
        <w:t>Незважаючи на період</w:t>
      </w:r>
      <w:r w:rsidR="00D3196C" w:rsidRPr="0050300B">
        <w:rPr>
          <w:rFonts w:ascii="Times New Roman" w:eastAsia="Calibri" w:hAnsi="Times New Roman"/>
          <w:sz w:val="28"/>
          <w:szCs w:val="28"/>
          <w:lang w:val="uk-UA" w:eastAsia="en-US"/>
        </w:rPr>
        <w:t xml:space="preserve"> </w:t>
      </w:r>
      <w:r w:rsidRPr="0050300B">
        <w:rPr>
          <w:rFonts w:ascii="Times New Roman" w:eastAsia="Calibri" w:hAnsi="Times New Roman"/>
          <w:sz w:val="28"/>
          <w:szCs w:val="28"/>
          <w:lang w:val="uk-UA" w:eastAsia="en-US"/>
        </w:rPr>
        <w:t>воєнного стану в економіці області продовжувались процеси створення нових робочих місць. Так, у</w:t>
      </w:r>
      <w:r w:rsidR="005A4FFC" w:rsidRPr="0050300B">
        <w:rPr>
          <w:rFonts w:ascii="Times New Roman" w:eastAsia="Calibri" w:hAnsi="Times New Roman"/>
          <w:sz w:val="28"/>
          <w:szCs w:val="28"/>
          <w:lang w:val="uk-UA" w:eastAsia="en-US"/>
        </w:rPr>
        <w:t xml:space="preserve"> січні- вересні 2024 рок</w:t>
      </w:r>
      <w:r w:rsidR="00B00BC9" w:rsidRPr="0050300B">
        <w:rPr>
          <w:rFonts w:ascii="Times New Roman" w:eastAsia="Calibri" w:hAnsi="Times New Roman"/>
          <w:sz w:val="28"/>
          <w:szCs w:val="28"/>
          <w:lang w:val="uk-UA" w:eastAsia="en-US"/>
        </w:rPr>
        <w:t xml:space="preserve">у в </w:t>
      </w:r>
      <w:r w:rsidRPr="0050300B">
        <w:rPr>
          <w:rFonts w:ascii="Times New Roman" w:eastAsia="Calibri" w:hAnsi="Times New Roman"/>
          <w:sz w:val="28"/>
          <w:szCs w:val="28"/>
          <w:lang w:val="uk-UA" w:eastAsia="en-US"/>
        </w:rPr>
        <w:t xml:space="preserve">усіх сферах економічної діяльності області створено </w:t>
      </w:r>
      <w:r w:rsidR="005A4FFC" w:rsidRPr="0050300B">
        <w:rPr>
          <w:rFonts w:ascii="Times New Roman" w:eastAsia="Calibri" w:hAnsi="Times New Roman"/>
          <w:sz w:val="28"/>
          <w:szCs w:val="28"/>
          <w:lang w:val="uk-UA" w:eastAsia="en-US"/>
        </w:rPr>
        <w:t>8731 нове робоче місце</w:t>
      </w:r>
      <w:r w:rsidRPr="0050300B">
        <w:rPr>
          <w:rFonts w:ascii="Times New Roman" w:eastAsia="Calibri" w:hAnsi="Times New Roman"/>
          <w:sz w:val="28"/>
          <w:szCs w:val="28"/>
          <w:lang w:val="uk-UA" w:eastAsia="en-US"/>
        </w:rPr>
        <w:t xml:space="preserve">, з них </w:t>
      </w:r>
      <w:r w:rsidR="005A4FFC" w:rsidRPr="0050300B">
        <w:rPr>
          <w:rFonts w:ascii="Times New Roman" w:eastAsia="Calibri" w:hAnsi="Times New Roman"/>
          <w:sz w:val="28"/>
          <w:szCs w:val="28"/>
          <w:lang w:val="uk-UA" w:eastAsia="en-US"/>
        </w:rPr>
        <w:t>1903</w:t>
      </w:r>
      <w:r w:rsidRPr="0050300B">
        <w:rPr>
          <w:rFonts w:ascii="Times New Roman" w:eastAsia="Calibri" w:hAnsi="Times New Roman"/>
          <w:sz w:val="28"/>
          <w:szCs w:val="28"/>
          <w:lang w:val="uk-UA" w:eastAsia="en-US"/>
        </w:rPr>
        <w:t xml:space="preserve"> - у юридичних осіб та </w:t>
      </w:r>
      <w:r w:rsidR="005A4FFC" w:rsidRPr="0050300B">
        <w:rPr>
          <w:rFonts w:ascii="Times New Roman" w:eastAsia="Calibri" w:hAnsi="Times New Roman"/>
          <w:sz w:val="28"/>
          <w:szCs w:val="28"/>
          <w:lang w:val="uk-UA" w:eastAsia="en-US"/>
        </w:rPr>
        <w:t>6828</w:t>
      </w:r>
      <w:r w:rsidRPr="0050300B">
        <w:rPr>
          <w:rFonts w:ascii="Times New Roman" w:eastAsia="Calibri" w:hAnsi="Times New Roman"/>
          <w:sz w:val="28"/>
          <w:szCs w:val="28"/>
          <w:lang w:val="uk-UA" w:eastAsia="en-US"/>
        </w:rPr>
        <w:t xml:space="preserve"> - у фізичних осіб-підприємців. За цей період відбулась ліквідація  </w:t>
      </w:r>
      <w:r w:rsidR="005A4FFC" w:rsidRPr="0050300B">
        <w:rPr>
          <w:rFonts w:ascii="Times New Roman" w:eastAsia="Calibri" w:hAnsi="Times New Roman"/>
          <w:sz w:val="28"/>
          <w:szCs w:val="28"/>
          <w:lang w:val="uk-UA" w:eastAsia="en-US"/>
        </w:rPr>
        <w:t>3761</w:t>
      </w:r>
      <w:r w:rsidRPr="0050300B">
        <w:rPr>
          <w:rFonts w:ascii="Times New Roman" w:eastAsia="Calibri" w:hAnsi="Times New Roman"/>
          <w:sz w:val="28"/>
          <w:szCs w:val="28"/>
          <w:lang w:val="uk-UA" w:eastAsia="en-US"/>
        </w:rPr>
        <w:t xml:space="preserve"> робоч</w:t>
      </w:r>
      <w:r w:rsidR="00765285" w:rsidRPr="0050300B">
        <w:rPr>
          <w:rFonts w:ascii="Times New Roman" w:eastAsia="Calibri" w:hAnsi="Times New Roman"/>
          <w:sz w:val="28"/>
          <w:szCs w:val="28"/>
          <w:lang w:val="uk-UA" w:eastAsia="en-US"/>
        </w:rPr>
        <w:t>ого</w:t>
      </w:r>
      <w:r w:rsidR="005A4FFC" w:rsidRPr="0050300B">
        <w:rPr>
          <w:rFonts w:ascii="Times New Roman" w:eastAsia="Calibri" w:hAnsi="Times New Roman"/>
          <w:sz w:val="28"/>
          <w:szCs w:val="28"/>
          <w:lang w:val="uk-UA" w:eastAsia="en-US"/>
        </w:rPr>
        <w:t xml:space="preserve"> місц</w:t>
      </w:r>
      <w:r w:rsidR="00765285" w:rsidRPr="0050300B">
        <w:rPr>
          <w:rFonts w:ascii="Times New Roman" w:eastAsia="Calibri" w:hAnsi="Times New Roman"/>
          <w:sz w:val="28"/>
          <w:szCs w:val="28"/>
          <w:lang w:val="uk-UA" w:eastAsia="en-US"/>
        </w:rPr>
        <w:t>я</w:t>
      </w:r>
      <w:r w:rsidRPr="0050300B">
        <w:rPr>
          <w:rFonts w:ascii="Times New Roman" w:eastAsia="Calibri" w:hAnsi="Times New Roman"/>
          <w:sz w:val="28"/>
          <w:szCs w:val="28"/>
          <w:lang w:val="uk-UA" w:eastAsia="en-US"/>
        </w:rPr>
        <w:t xml:space="preserve">, </w:t>
      </w:r>
      <w:r w:rsidR="005A4FFC" w:rsidRPr="0050300B">
        <w:rPr>
          <w:rFonts w:ascii="Times New Roman" w:eastAsia="Calibri" w:hAnsi="Times New Roman"/>
          <w:sz w:val="28"/>
          <w:szCs w:val="28"/>
          <w:lang w:val="uk-UA" w:eastAsia="en-US"/>
        </w:rPr>
        <w:t>приріст робочих місць становив</w:t>
      </w:r>
      <w:r w:rsidR="0050300B">
        <w:rPr>
          <w:rFonts w:ascii="Times New Roman" w:eastAsia="Calibri" w:hAnsi="Times New Roman"/>
          <w:sz w:val="28"/>
          <w:szCs w:val="28"/>
          <w:lang w:val="uk-UA" w:eastAsia="en-US"/>
        </w:rPr>
        <w:t> </w:t>
      </w:r>
      <w:r w:rsidR="005A4FFC" w:rsidRPr="0050300B">
        <w:rPr>
          <w:rFonts w:ascii="Times New Roman" w:eastAsia="Calibri" w:hAnsi="Times New Roman"/>
          <w:sz w:val="28"/>
          <w:szCs w:val="28"/>
          <w:lang w:val="uk-UA" w:eastAsia="en-US"/>
        </w:rPr>
        <w:t>- 4970</w:t>
      </w:r>
      <w:r w:rsidR="00765285" w:rsidRPr="0050300B">
        <w:rPr>
          <w:rFonts w:ascii="Times New Roman" w:eastAsia="Calibri" w:hAnsi="Times New Roman"/>
          <w:sz w:val="28"/>
          <w:szCs w:val="28"/>
          <w:lang w:val="uk-UA" w:eastAsia="en-US"/>
        </w:rPr>
        <w:t>.</w:t>
      </w:r>
    </w:p>
    <w:p w14:paraId="08EA81CE" w14:textId="5A9DA5F7" w:rsidR="008B763B" w:rsidRPr="00C75B9F" w:rsidRDefault="008B763B" w:rsidP="008B763B">
      <w:pPr>
        <w:ind w:firstLine="709"/>
        <w:jc w:val="both"/>
        <w:rPr>
          <w:sz w:val="28"/>
          <w:szCs w:val="28"/>
        </w:rPr>
      </w:pPr>
      <w:r w:rsidRPr="00C75B9F">
        <w:rPr>
          <w:sz w:val="28"/>
          <w:szCs w:val="28"/>
        </w:rPr>
        <w:t xml:space="preserve">Загальна чисельність робочої сили працездатного віку в Чернігівській області у 2021 році складала 436,2 тис. осіб, у т. ч. чоловіків – 221,7 тис. осіб (50,83%), жінок – 214,5 тис. осіб (49,17%), тобто рівень участі населення у робочій силі для жінок складає 74,6%, а для чоловіків – 78,6% до населення відповідної вікової групи. </w:t>
      </w:r>
    </w:p>
    <w:p w14:paraId="1C664E66" w14:textId="278266C6" w:rsidR="002075B5" w:rsidRPr="0050300B" w:rsidRDefault="008B763B" w:rsidP="008B763B">
      <w:pPr>
        <w:pStyle w:val="13"/>
        <w:ind w:firstLine="567"/>
        <w:jc w:val="both"/>
        <w:rPr>
          <w:rFonts w:ascii="Times New Roman" w:eastAsia="Calibri" w:hAnsi="Times New Roman"/>
          <w:sz w:val="28"/>
          <w:szCs w:val="28"/>
          <w:lang w:val="uk-UA" w:eastAsia="en-US"/>
        </w:rPr>
      </w:pPr>
      <w:r w:rsidRPr="00C75B9F">
        <w:rPr>
          <w:rFonts w:ascii="Times New Roman" w:hAnsi="Times New Roman"/>
          <w:sz w:val="28"/>
          <w:szCs w:val="28"/>
          <w:lang w:val="uk-UA"/>
        </w:rPr>
        <w:t xml:space="preserve">Рівень безробіття (за методологією МОП) – 12,9% (перевищував загальнонаціональний рівень на 2,6 </w:t>
      </w:r>
      <w:proofErr w:type="spellStart"/>
      <w:r w:rsidRPr="00C75B9F">
        <w:rPr>
          <w:rFonts w:ascii="Times New Roman" w:hAnsi="Times New Roman"/>
          <w:sz w:val="28"/>
          <w:szCs w:val="28"/>
          <w:lang w:val="uk-UA"/>
        </w:rPr>
        <w:t>в.п</w:t>
      </w:r>
      <w:proofErr w:type="spellEnd"/>
      <w:r w:rsidRPr="00C75B9F">
        <w:rPr>
          <w:rFonts w:ascii="Times New Roman" w:hAnsi="Times New Roman"/>
          <w:sz w:val="28"/>
          <w:szCs w:val="28"/>
          <w:lang w:val="uk-UA"/>
        </w:rPr>
        <w:t>.), в тому числі для жінок – 11,7%, чоловіків – 13,9% до відповідної вікової групи. Загальний рівень зайнятості – 66,7%, у т. ч. жінок – 65,8%, чоловіків – 67,6%.</w:t>
      </w:r>
    </w:p>
    <w:p w14:paraId="06196BA8" w14:textId="52B31431" w:rsidR="00641176" w:rsidRPr="0050300B" w:rsidRDefault="00641176" w:rsidP="00641176">
      <w:pPr>
        <w:ind w:firstLine="709"/>
        <w:jc w:val="both"/>
        <w:rPr>
          <w:sz w:val="28"/>
          <w:szCs w:val="28"/>
        </w:rPr>
      </w:pPr>
      <w:r w:rsidRPr="0050300B">
        <w:rPr>
          <w:sz w:val="28"/>
          <w:szCs w:val="28"/>
        </w:rPr>
        <w:t>Ситуація на регіональному ринку праці суттєво</w:t>
      </w:r>
      <w:r w:rsidR="0062235B" w:rsidRPr="0050300B">
        <w:rPr>
          <w:sz w:val="28"/>
          <w:szCs w:val="28"/>
        </w:rPr>
        <w:t xml:space="preserve"> </w:t>
      </w:r>
      <w:r w:rsidRPr="0050300B">
        <w:rPr>
          <w:sz w:val="28"/>
          <w:szCs w:val="28"/>
        </w:rPr>
        <w:t>змінилась</w:t>
      </w:r>
      <w:r w:rsidR="0062235B" w:rsidRPr="0050300B">
        <w:rPr>
          <w:sz w:val="28"/>
          <w:szCs w:val="28"/>
        </w:rPr>
        <w:t xml:space="preserve"> </w:t>
      </w:r>
      <w:r w:rsidRPr="0050300B">
        <w:rPr>
          <w:sz w:val="28"/>
          <w:szCs w:val="28"/>
        </w:rPr>
        <w:t xml:space="preserve">та  характеризувалася скороченням чисельності зареєстрованих безробітних і зміною складу безробітних. </w:t>
      </w:r>
    </w:p>
    <w:p w14:paraId="14C3B7C5" w14:textId="3AC2E6C8" w:rsidR="00CA2FAE" w:rsidRPr="008F36C2" w:rsidRDefault="00641176" w:rsidP="00CA2FAE">
      <w:pPr>
        <w:ind w:firstLine="709"/>
        <w:jc w:val="both"/>
        <w:rPr>
          <w:bCs/>
          <w:sz w:val="28"/>
          <w:szCs w:val="28"/>
          <w:lang w:eastAsia="ru-RU"/>
        </w:rPr>
      </w:pPr>
      <w:r w:rsidRPr="0050300B">
        <w:rPr>
          <w:sz w:val="28"/>
          <w:szCs w:val="28"/>
        </w:rPr>
        <w:t xml:space="preserve">Так, </w:t>
      </w:r>
      <w:r w:rsidR="00CA2FAE" w:rsidRPr="0050300B">
        <w:rPr>
          <w:bCs/>
          <w:sz w:val="28"/>
          <w:szCs w:val="28"/>
          <w:lang w:eastAsia="ru-RU"/>
        </w:rPr>
        <w:t xml:space="preserve">у січні - жовтні 2024 року </w:t>
      </w:r>
      <w:r w:rsidR="008E6476" w:rsidRPr="0050300B">
        <w:rPr>
          <w:bCs/>
          <w:sz w:val="28"/>
          <w:szCs w:val="28"/>
          <w:lang w:eastAsia="ru-RU"/>
        </w:rPr>
        <w:t xml:space="preserve">ринок праці Чернігівщини </w:t>
      </w:r>
      <w:r w:rsidR="00CA2FAE" w:rsidRPr="0050300B">
        <w:rPr>
          <w:bCs/>
          <w:sz w:val="28"/>
          <w:szCs w:val="28"/>
          <w:lang w:eastAsia="ru-RU"/>
        </w:rPr>
        <w:t xml:space="preserve">офіційно становив 13,0 тис. безробітних громадян, </w:t>
      </w:r>
      <w:r w:rsidR="008E6476" w:rsidRPr="0050300B">
        <w:rPr>
          <w:bCs/>
          <w:sz w:val="28"/>
          <w:szCs w:val="28"/>
          <w:lang w:eastAsia="ru-RU"/>
        </w:rPr>
        <w:t>що</w:t>
      </w:r>
      <w:r w:rsidR="008E6476">
        <w:rPr>
          <w:bCs/>
          <w:sz w:val="28"/>
          <w:szCs w:val="28"/>
          <w:lang w:eastAsia="ru-RU"/>
        </w:rPr>
        <w:t xml:space="preserve"> на </w:t>
      </w:r>
      <w:r w:rsidR="00CA2FAE" w:rsidRPr="008F36C2">
        <w:rPr>
          <w:bCs/>
          <w:sz w:val="28"/>
          <w:szCs w:val="28"/>
          <w:lang w:eastAsia="ru-RU"/>
        </w:rPr>
        <w:t>9,7% або 1,8 тис. осіб</w:t>
      </w:r>
      <w:r w:rsidR="008E6476">
        <w:rPr>
          <w:bCs/>
          <w:sz w:val="28"/>
          <w:szCs w:val="28"/>
          <w:lang w:eastAsia="ru-RU"/>
        </w:rPr>
        <w:t xml:space="preserve"> менше </w:t>
      </w:r>
      <w:r w:rsidR="00CA2FAE" w:rsidRPr="008F36C2">
        <w:rPr>
          <w:bCs/>
          <w:sz w:val="28"/>
          <w:szCs w:val="28"/>
          <w:lang w:eastAsia="ru-RU"/>
        </w:rPr>
        <w:t xml:space="preserve"> </w:t>
      </w:r>
      <w:r w:rsidR="008E6476">
        <w:rPr>
          <w:bCs/>
          <w:sz w:val="28"/>
          <w:szCs w:val="28"/>
          <w:lang w:eastAsia="ru-RU"/>
        </w:rPr>
        <w:t xml:space="preserve">аналогічного </w:t>
      </w:r>
      <w:r w:rsidR="00CA2FAE" w:rsidRPr="008F36C2">
        <w:rPr>
          <w:bCs/>
          <w:sz w:val="28"/>
          <w:szCs w:val="28"/>
          <w:lang w:eastAsia="ru-RU"/>
        </w:rPr>
        <w:t xml:space="preserve"> показника</w:t>
      </w:r>
      <w:r w:rsidR="008E6476">
        <w:rPr>
          <w:bCs/>
          <w:sz w:val="28"/>
          <w:szCs w:val="28"/>
          <w:lang w:eastAsia="ru-RU"/>
        </w:rPr>
        <w:t xml:space="preserve"> 2023 року</w:t>
      </w:r>
      <w:r w:rsidR="008456DD">
        <w:rPr>
          <w:bCs/>
          <w:sz w:val="28"/>
          <w:szCs w:val="28"/>
          <w:lang w:eastAsia="ru-RU"/>
        </w:rPr>
        <w:t xml:space="preserve"> та </w:t>
      </w:r>
      <w:r w:rsidR="00997D2B">
        <w:rPr>
          <w:bCs/>
          <w:sz w:val="28"/>
          <w:szCs w:val="28"/>
          <w:lang w:eastAsia="ru-RU"/>
        </w:rPr>
        <w:t>60,0 % менше до січня-жовтня 2021 року.</w:t>
      </w:r>
      <w:r w:rsidR="0062235B" w:rsidRPr="0062235B">
        <w:rPr>
          <w:sz w:val="28"/>
          <w:szCs w:val="28"/>
        </w:rPr>
        <w:t xml:space="preserve"> </w:t>
      </w:r>
      <w:r w:rsidR="0062235B">
        <w:rPr>
          <w:sz w:val="28"/>
          <w:szCs w:val="28"/>
        </w:rPr>
        <w:t>Ч</w:t>
      </w:r>
      <w:r w:rsidR="0062235B" w:rsidRPr="00AA7436">
        <w:rPr>
          <w:sz w:val="28"/>
          <w:szCs w:val="28"/>
        </w:rPr>
        <w:t>астка безробітних чоловіків, які перебувають на обліку в службі зайнятості не перевищувала 25%</w:t>
      </w:r>
      <w:r w:rsidR="0062235B">
        <w:rPr>
          <w:sz w:val="28"/>
          <w:szCs w:val="28"/>
        </w:rPr>
        <w:t xml:space="preserve">, </w:t>
      </w:r>
      <w:r w:rsidR="00CA2FAE" w:rsidRPr="0062235B">
        <w:rPr>
          <w:bCs/>
          <w:sz w:val="28"/>
          <w:szCs w:val="28"/>
          <w:lang w:eastAsia="ru-RU"/>
        </w:rPr>
        <w:t>залишається низькою частка молоді віком до 35 років (майже чверть – 24,5%). Кожен другий зареєстрований в службі зайнятості – це особа віком старше за 45 років.</w:t>
      </w:r>
      <w:r w:rsidR="00CA2FAE" w:rsidRPr="008F36C2">
        <w:rPr>
          <w:bCs/>
          <w:sz w:val="28"/>
          <w:szCs w:val="28"/>
          <w:lang w:eastAsia="ru-RU"/>
        </w:rPr>
        <w:t xml:space="preserve"> </w:t>
      </w:r>
    </w:p>
    <w:p w14:paraId="0FF2857B" w14:textId="75C69C59" w:rsidR="00641176" w:rsidRDefault="002F1D0E" w:rsidP="00641176">
      <w:pPr>
        <w:ind w:firstLine="709"/>
        <w:jc w:val="both"/>
        <w:rPr>
          <w:sz w:val="28"/>
          <w:szCs w:val="28"/>
        </w:rPr>
      </w:pPr>
      <w:r>
        <w:rPr>
          <w:sz w:val="28"/>
          <w:szCs w:val="28"/>
        </w:rPr>
        <w:t xml:space="preserve">Проте ця статистика не відповідає сьогоднішнім реаліям, оскільки чоловіки не бажають офіційно реєструватися в центрах зайнятості </w:t>
      </w:r>
      <w:r w:rsidR="00AA7436" w:rsidRPr="00AA7436">
        <w:rPr>
          <w:sz w:val="28"/>
          <w:szCs w:val="28"/>
        </w:rPr>
        <w:t>з метою ухилення від мобілізації</w:t>
      </w:r>
      <w:r w:rsidR="00AA7436">
        <w:rPr>
          <w:sz w:val="28"/>
          <w:szCs w:val="28"/>
        </w:rPr>
        <w:t>.</w:t>
      </w:r>
      <w:r w:rsidR="00460EA3" w:rsidRPr="00460EA3">
        <w:rPr>
          <w:sz w:val="28"/>
          <w:szCs w:val="28"/>
        </w:rPr>
        <w:t xml:space="preserve"> </w:t>
      </w:r>
      <w:r>
        <w:rPr>
          <w:sz w:val="28"/>
          <w:szCs w:val="28"/>
        </w:rPr>
        <w:t xml:space="preserve">Також не стимулює отримувати статус безробітного і той факт, що максимальний розмір допомоги </w:t>
      </w:r>
      <w:r w:rsidRPr="002F1D0E">
        <w:rPr>
          <w:sz w:val="28"/>
          <w:szCs w:val="28"/>
        </w:rPr>
        <w:t>по безробіттю не може перевищувати розміру мінімальної заробітної плати, встановленої законом на 1 січня календарного року</w:t>
      </w:r>
      <w:r>
        <w:rPr>
          <w:sz w:val="28"/>
          <w:szCs w:val="28"/>
        </w:rPr>
        <w:t>, та й тривалість виплати не може перевищувати 90 календарних днів.</w:t>
      </w:r>
    </w:p>
    <w:p w14:paraId="12D380AF" w14:textId="700D32BF" w:rsidR="00921241" w:rsidRDefault="003064C0" w:rsidP="006831BA">
      <w:pPr>
        <w:ind w:firstLine="709"/>
        <w:jc w:val="both"/>
        <w:rPr>
          <w:bCs/>
          <w:sz w:val="28"/>
          <w:szCs w:val="28"/>
          <w:lang w:eastAsia="ru-RU"/>
        </w:rPr>
      </w:pPr>
      <w:r>
        <w:rPr>
          <w:sz w:val="28"/>
          <w:szCs w:val="28"/>
        </w:rPr>
        <w:t>На ринку праці Чернігівщини спостерігається поступове зростання кількості вакансій</w:t>
      </w:r>
      <w:r w:rsidR="007B4788">
        <w:rPr>
          <w:sz w:val="28"/>
          <w:szCs w:val="28"/>
        </w:rPr>
        <w:t xml:space="preserve">, </w:t>
      </w:r>
      <w:r w:rsidR="007B4788" w:rsidRPr="007B4788">
        <w:rPr>
          <w:sz w:val="28"/>
          <w:szCs w:val="28"/>
        </w:rPr>
        <w:t xml:space="preserve">однак </w:t>
      </w:r>
      <w:r w:rsidR="007B4788" w:rsidRPr="007B4788">
        <w:rPr>
          <w:bCs/>
          <w:sz w:val="28"/>
          <w:szCs w:val="28"/>
          <w:lang w:eastAsia="ru-RU"/>
        </w:rPr>
        <w:t xml:space="preserve">у порівнянні з довоєнним 2021 роком кількість пропозицій роботи поменшало. </w:t>
      </w:r>
    </w:p>
    <w:p w14:paraId="6E3298BE" w14:textId="66901375" w:rsidR="00964597" w:rsidRPr="008F36C2" w:rsidRDefault="007B4788" w:rsidP="00964597">
      <w:pPr>
        <w:ind w:firstLine="709"/>
        <w:jc w:val="both"/>
        <w:rPr>
          <w:bCs/>
          <w:sz w:val="28"/>
          <w:szCs w:val="28"/>
          <w:lang w:eastAsia="ru-RU"/>
        </w:rPr>
      </w:pPr>
      <w:r>
        <w:rPr>
          <w:bCs/>
          <w:sz w:val="28"/>
          <w:szCs w:val="28"/>
          <w:lang w:eastAsia="ru-RU"/>
        </w:rPr>
        <w:t xml:space="preserve">Так, у </w:t>
      </w:r>
      <w:r w:rsidRPr="008F36C2">
        <w:rPr>
          <w:bCs/>
          <w:sz w:val="28"/>
          <w:szCs w:val="28"/>
          <w:lang w:eastAsia="ru-RU"/>
        </w:rPr>
        <w:t xml:space="preserve"> січні-жовтні </w:t>
      </w:r>
      <w:r>
        <w:rPr>
          <w:bCs/>
          <w:sz w:val="28"/>
          <w:szCs w:val="28"/>
          <w:lang w:eastAsia="ru-RU"/>
        </w:rPr>
        <w:t xml:space="preserve">2024 року </w:t>
      </w:r>
      <w:r w:rsidRPr="008F36C2">
        <w:rPr>
          <w:bCs/>
          <w:sz w:val="28"/>
          <w:szCs w:val="28"/>
          <w:lang w:eastAsia="ru-RU"/>
        </w:rPr>
        <w:t>служба зайнятості вже мала 8,2 тис. вакансій</w:t>
      </w:r>
      <w:r>
        <w:rPr>
          <w:bCs/>
          <w:sz w:val="28"/>
          <w:szCs w:val="28"/>
          <w:lang w:eastAsia="ru-RU"/>
        </w:rPr>
        <w:t>, що</w:t>
      </w:r>
      <w:r w:rsidRPr="008F36C2">
        <w:rPr>
          <w:bCs/>
          <w:sz w:val="28"/>
          <w:szCs w:val="28"/>
          <w:lang w:eastAsia="ru-RU"/>
        </w:rPr>
        <w:t xml:space="preserve"> на 11,2% більше показника січня-жовтня 2023 року</w:t>
      </w:r>
      <w:r w:rsidR="00960FFD">
        <w:rPr>
          <w:bCs/>
          <w:sz w:val="28"/>
          <w:szCs w:val="28"/>
          <w:lang w:eastAsia="ru-RU"/>
        </w:rPr>
        <w:t xml:space="preserve">, але </w:t>
      </w:r>
      <w:r w:rsidR="00B85D6F">
        <w:rPr>
          <w:bCs/>
          <w:sz w:val="28"/>
          <w:szCs w:val="28"/>
          <w:lang w:eastAsia="ru-RU"/>
        </w:rPr>
        <w:t>на 43,8 % менше аналогічного показника 2021 року.</w:t>
      </w:r>
      <w:r w:rsidR="003E4908">
        <w:rPr>
          <w:bCs/>
          <w:sz w:val="28"/>
          <w:szCs w:val="28"/>
          <w:lang w:eastAsia="ru-RU"/>
        </w:rPr>
        <w:t xml:space="preserve"> На початок </w:t>
      </w:r>
      <w:r w:rsidR="003E4908" w:rsidRPr="008F36C2">
        <w:rPr>
          <w:bCs/>
          <w:sz w:val="28"/>
          <w:szCs w:val="28"/>
          <w:lang w:eastAsia="ru-RU"/>
        </w:rPr>
        <w:t xml:space="preserve">листопада 2024 року роботодавці області мали 1673 вакансії, а чисельність безробітних </w:t>
      </w:r>
      <w:r w:rsidR="003E4908" w:rsidRPr="003E4908">
        <w:rPr>
          <w:bCs/>
          <w:sz w:val="28"/>
          <w:szCs w:val="28"/>
          <w:lang w:eastAsia="ru-RU"/>
        </w:rPr>
        <w:t>дорівнювала 4,6 тис</w:t>
      </w:r>
      <w:r w:rsidR="003E4908" w:rsidRPr="008F36C2">
        <w:rPr>
          <w:bCs/>
          <w:sz w:val="28"/>
          <w:szCs w:val="28"/>
          <w:lang w:eastAsia="ru-RU"/>
        </w:rPr>
        <w:t>. осі</w:t>
      </w:r>
      <w:r w:rsidR="003E4908">
        <w:rPr>
          <w:bCs/>
          <w:sz w:val="28"/>
          <w:szCs w:val="28"/>
          <w:lang w:eastAsia="ru-RU"/>
        </w:rPr>
        <w:t xml:space="preserve">б, тобто на кожну вакансію претендувало </w:t>
      </w:r>
      <w:r w:rsidR="003E4908" w:rsidRPr="008F36C2">
        <w:rPr>
          <w:bCs/>
          <w:sz w:val="28"/>
          <w:szCs w:val="28"/>
          <w:lang w:eastAsia="ru-RU"/>
        </w:rPr>
        <w:t>3 ос</w:t>
      </w:r>
      <w:r w:rsidR="003E4908">
        <w:rPr>
          <w:bCs/>
          <w:sz w:val="28"/>
          <w:szCs w:val="28"/>
          <w:lang w:eastAsia="ru-RU"/>
        </w:rPr>
        <w:t>оби.</w:t>
      </w:r>
      <w:r w:rsidR="003E4908" w:rsidRPr="008F36C2">
        <w:rPr>
          <w:bCs/>
          <w:sz w:val="28"/>
          <w:szCs w:val="28"/>
          <w:lang w:eastAsia="ru-RU"/>
        </w:rPr>
        <w:t xml:space="preserve"> </w:t>
      </w:r>
      <w:r w:rsidR="00964597" w:rsidRPr="008F36C2">
        <w:rPr>
          <w:bCs/>
          <w:sz w:val="28"/>
          <w:szCs w:val="28"/>
          <w:lang w:eastAsia="ru-RU"/>
        </w:rPr>
        <w:t xml:space="preserve">Нині роботодавці мають найбільший попит на робітників фізичної праці (6,1 тис. вакансій – 73,7% або майже 3/4), проте серед зареєстрованих безробітних 42,4% мають вищу освіту. </w:t>
      </w:r>
    </w:p>
    <w:p w14:paraId="58B411BC" w14:textId="72BCFCE8" w:rsidR="003E4908" w:rsidRPr="008F36C2" w:rsidRDefault="003E4908" w:rsidP="003E4908">
      <w:pPr>
        <w:ind w:firstLine="709"/>
        <w:jc w:val="both"/>
        <w:rPr>
          <w:bCs/>
          <w:sz w:val="28"/>
          <w:szCs w:val="28"/>
          <w:lang w:eastAsia="ru-RU"/>
        </w:rPr>
      </w:pPr>
      <w:r w:rsidRPr="008F36C2">
        <w:rPr>
          <w:bCs/>
          <w:sz w:val="28"/>
          <w:szCs w:val="28"/>
          <w:lang w:eastAsia="ru-RU"/>
        </w:rPr>
        <w:t>Але проблеми з оплатою праці в області залишаються: більше,</w:t>
      </w:r>
      <w:r>
        <w:rPr>
          <w:bCs/>
          <w:sz w:val="28"/>
          <w:szCs w:val="28"/>
          <w:lang w:eastAsia="ru-RU"/>
        </w:rPr>
        <w:t xml:space="preserve"> </w:t>
      </w:r>
      <w:r w:rsidRPr="008F36C2">
        <w:rPr>
          <w:bCs/>
          <w:sz w:val="28"/>
          <w:szCs w:val="28"/>
          <w:lang w:eastAsia="ru-RU"/>
        </w:rPr>
        <w:t xml:space="preserve">ніж кожна третя вакансія (41%) пропонує мінімальну зарплатню, 48,5% - від мінімальної до середньої по області. </w:t>
      </w:r>
    </w:p>
    <w:p w14:paraId="64336F2F" w14:textId="49FDFC53" w:rsidR="00757B51" w:rsidRPr="008F36C2" w:rsidRDefault="00C939BC" w:rsidP="00757B51">
      <w:pPr>
        <w:ind w:firstLine="709"/>
        <w:jc w:val="both"/>
        <w:rPr>
          <w:bCs/>
          <w:sz w:val="28"/>
          <w:szCs w:val="28"/>
          <w:lang w:eastAsia="ru-RU"/>
        </w:rPr>
      </w:pPr>
      <w:r w:rsidRPr="00C939BC">
        <w:rPr>
          <w:bCs/>
          <w:sz w:val="28"/>
          <w:szCs w:val="28"/>
          <w:lang w:eastAsia="ru-RU"/>
        </w:rPr>
        <w:t>Внаслідок проведеної роботи та</w:t>
      </w:r>
      <w:r w:rsidR="00B463C9">
        <w:rPr>
          <w:bCs/>
          <w:sz w:val="28"/>
          <w:szCs w:val="28"/>
          <w:lang w:eastAsia="ru-RU"/>
        </w:rPr>
        <w:t xml:space="preserve"> з</w:t>
      </w:r>
      <w:r w:rsidRPr="00C939BC">
        <w:rPr>
          <w:bCs/>
          <w:sz w:val="28"/>
          <w:szCs w:val="28"/>
          <w:lang w:eastAsia="ru-RU"/>
        </w:rPr>
        <w:t>а сприяння служби  зайнятост</w:t>
      </w:r>
      <w:r>
        <w:rPr>
          <w:bCs/>
          <w:sz w:val="28"/>
          <w:szCs w:val="28"/>
          <w:lang w:eastAsia="ru-RU"/>
        </w:rPr>
        <w:t>і п</w:t>
      </w:r>
      <w:r w:rsidR="00757B51" w:rsidRPr="00997D2B">
        <w:rPr>
          <w:bCs/>
          <w:sz w:val="28"/>
          <w:szCs w:val="28"/>
          <w:lang w:eastAsia="ru-RU"/>
        </w:rPr>
        <w:t>ротягом 10 місяців 2024 року забезпечено роботою 7,1 тис. осіб, що на 14,5% більше аналогічного показника 2023 року, з них – 4,4 тис. безробітних, зокрема 4,0 тис. безробітних осіб – за безпосереднім направленням служби зайнятості (на 1,1% менше аналогічного  показника 2023 року).</w:t>
      </w:r>
      <w:r w:rsidR="00757B51" w:rsidRPr="008F36C2">
        <w:rPr>
          <w:bCs/>
          <w:sz w:val="28"/>
          <w:szCs w:val="28"/>
          <w:lang w:eastAsia="ru-RU"/>
        </w:rPr>
        <w:t xml:space="preserve"> </w:t>
      </w:r>
    </w:p>
    <w:p w14:paraId="49673109" w14:textId="7DDCB6BA" w:rsidR="00964597" w:rsidRPr="008F36C2" w:rsidRDefault="00964597" w:rsidP="00997D2B">
      <w:pPr>
        <w:spacing w:before="120"/>
        <w:ind w:firstLine="709"/>
        <w:contextualSpacing/>
        <w:jc w:val="both"/>
        <w:rPr>
          <w:bCs/>
          <w:sz w:val="28"/>
          <w:szCs w:val="28"/>
          <w:lang w:eastAsia="ru-RU"/>
        </w:rPr>
      </w:pPr>
      <w:r>
        <w:rPr>
          <w:sz w:val="28"/>
          <w:szCs w:val="28"/>
        </w:rPr>
        <w:t>З</w:t>
      </w:r>
      <w:r w:rsidRPr="00EB7817">
        <w:rPr>
          <w:sz w:val="28"/>
          <w:szCs w:val="28"/>
        </w:rPr>
        <w:t xml:space="preserve"> метою </w:t>
      </w:r>
      <w:r>
        <w:rPr>
          <w:sz w:val="28"/>
          <w:szCs w:val="28"/>
        </w:rPr>
        <w:t>сприяння зайнятості населення в області реалізовувалися</w:t>
      </w:r>
      <w:r w:rsidRPr="00EB7817">
        <w:rPr>
          <w:sz w:val="28"/>
          <w:szCs w:val="28"/>
        </w:rPr>
        <w:t xml:space="preserve"> </w:t>
      </w:r>
      <w:r>
        <w:rPr>
          <w:sz w:val="28"/>
          <w:szCs w:val="28"/>
        </w:rPr>
        <w:t xml:space="preserve">урядові ініціативи, </w:t>
      </w:r>
      <w:r w:rsidRPr="00EB7817">
        <w:rPr>
          <w:sz w:val="28"/>
          <w:szCs w:val="28"/>
        </w:rPr>
        <w:t>спрямован</w:t>
      </w:r>
      <w:r>
        <w:rPr>
          <w:sz w:val="28"/>
          <w:szCs w:val="28"/>
        </w:rPr>
        <w:t>і</w:t>
      </w:r>
      <w:r w:rsidRPr="00EB7817">
        <w:rPr>
          <w:sz w:val="28"/>
          <w:szCs w:val="28"/>
        </w:rPr>
        <w:t xml:space="preserve"> на підтримку безробітних та роботодавців</w:t>
      </w:r>
      <w:r w:rsidR="00D21EC9">
        <w:rPr>
          <w:sz w:val="28"/>
          <w:szCs w:val="28"/>
        </w:rPr>
        <w:t xml:space="preserve">, зокрема, змінилися підходи до стимулювання зайнятості найбільш вразливих осіб, запроваджено нові інструменти сприяння зайнятості молоді та </w:t>
      </w:r>
      <w:r w:rsidR="005C3B43">
        <w:rPr>
          <w:sz w:val="28"/>
          <w:szCs w:val="28"/>
        </w:rPr>
        <w:t>можливості по підвищенню конкурентоздатності деяких нових категорій осіб.</w:t>
      </w:r>
      <w:r w:rsidR="00D21EC9">
        <w:rPr>
          <w:sz w:val="28"/>
          <w:szCs w:val="28"/>
        </w:rPr>
        <w:t xml:space="preserve"> </w:t>
      </w:r>
      <w:r w:rsidRPr="00681258">
        <w:rPr>
          <w:bCs/>
          <w:sz w:val="28"/>
          <w:szCs w:val="28"/>
          <w:lang w:eastAsia="ru-RU"/>
        </w:rPr>
        <w:t>Загалом активними заходами сприяння зайнятості було охоплено 18,0 тис. безробітних, що більше аналогічного показника 2023 року на 38,6</w:t>
      </w:r>
      <w:r w:rsidR="00997D2B">
        <w:rPr>
          <w:bCs/>
          <w:sz w:val="28"/>
          <w:szCs w:val="28"/>
          <w:lang w:eastAsia="ru-RU"/>
        </w:rPr>
        <w:t> </w:t>
      </w:r>
      <w:r w:rsidRPr="00681258">
        <w:rPr>
          <w:bCs/>
          <w:sz w:val="28"/>
          <w:szCs w:val="28"/>
          <w:lang w:eastAsia="ru-RU"/>
        </w:rPr>
        <w:t>%.</w:t>
      </w:r>
    </w:p>
    <w:p w14:paraId="6A8DE8E3" w14:textId="4024968C" w:rsidR="00964597" w:rsidRPr="008F36C2" w:rsidRDefault="00964597" w:rsidP="00964597">
      <w:pPr>
        <w:ind w:firstLine="709"/>
        <w:jc w:val="both"/>
        <w:rPr>
          <w:bCs/>
          <w:sz w:val="28"/>
          <w:szCs w:val="28"/>
          <w:lang w:eastAsia="ru-RU"/>
        </w:rPr>
      </w:pPr>
      <w:r>
        <w:rPr>
          <w:sz w:val="28"/>
          <w:szCs w:val="28"/>
        </w:rPr>
        <w:t>В рамках</w:t>
      </w:r>
      <w:r w:rsidRPr="00EB7817">
        <w:rPr>
          <w:sz w:val="28"/>
          <w:szCs w:val="28"/>
        </w:rPr>
        <w:t xml:space="preserve"> реалізації державної програми «Власна справа» </w:t>
      </w:r>
      <w:r>
        <w:rPr>
          <w:sz w:val="28"/>
          <w:szCs w:val="28"/>
        </w:rPr>
        <w:t>з</w:t>
      </w:r>
      <w:r w:rsidRPr="008F36C2">
        <w:rPr>
          <w:bCs/>
          <w:sz w:val="28"/>
          <w:szCs w:val="28"/>
          <w:lang w:eastAsia="ru-RU"/>
        </w:rPr>
        <w:t xml:space="preserve">а січень-жовтень 2024 року </w:t>
      </w:r>
      <w:r w:rsidRPr="00EB7817">
        <w:rPr>
          <w:sz w:val="28"/>
          <w:szCs w:val="28"/>
        </w:rPr>
        <w:t>кошти для підприємницько</w:t>
      </w:r>
      <w:r>
        <w:rPr>
          <w:sz w:val="28"/>
          <w:szCs w:val="28"/>
        </w:rPr>
        <w:t xml:space="preserve">го </w:t>
      </w:r>
      <w:proofErr w:type="spellStart"/>
      <w:r>
        <w:rPr>
          <w:sz w:val="28"/>
          <w:szCs w:val="28"/>
        </w:rPr>
        <w:t>проєкту</w:t>
      </w:r>
      <w:proofErr w:type="spellEnd"/>
      <w:r>
        <w:rPr>
          <w:sz w:val="28"/>
          <w:szCs w:val="28"/>
        </w:rPr>
        <w:t xml:space="preserve"> </w:t>
      </w:r>
      <w:r w:rsidRPr="00EB7817">
        <w:rPr>
          <w:sz w:val="28"/>
          <w:szCs w:val="28"/>
        </w:rPr>
        <w:t xml:space="preserve">отримали </w:t>
      </w:r>
      <w:r>
        <w:rPr>
          <w:sz w:val="28"/>
          <w:szCs w:val="28"/>
        </w:rPr>
        <w:t>497</w:t>
      </w:r>
      <w:r w:rsidRPr="00EB7817">
        <w:rPr>
          <w:sz w:val="28"/>
          <w:szCs w:val="28"/>
        </w:rPr>
        <w:t xml:space="preserve"> ос</w:t>
      </w:r>
      <w:r>
        <w:rPr>
          <w:sz w:val="28"/>
          <w:szCs w:val="28"/>
        </w:rPr>
        <w:t xml:space="preserve">іб. </w:t>
      </w:r>
      <w:r w:rsidRPr="00EB7817">
        <w:rPr>
          <w:sz w:val="28"/>
          <w:szCs w:val="28"/>
        </w:rPr>
        <w:t xml:space="preserve"> </w:t>
      </w:r>
      <w:r w:rsidRPr="008F36C2">
        <w:rPr>
          <w:bCs/>
          <w:sz w:val="28"/>
          <w:szCs w:val="28"/>
          <w:lang w:eastAsia="ru-RU"/>
        </w:rPr>
        <w:t xml:space="preserve"> Так, в області будуть розширені або відкриті швейні цехи, танцювальний центр, тренажерний зал, переробка вторинної сировини,</w:t>
      </w:r>
      <w:r>
        <w:rPr>
          <w:bCs/>
          <w:sz w:val="28"/>
          <w:szCs w:val="28"/>
          <w:lang w:eastAsia="ru-RU"/>
        </w:rPr>
        <w:t xml:space="preserve"> </w:t>
      </w:r>
      <w:r w:rsidRPr="008F36C2">
        <w:rPr>
          <w:bCs/>
          <w:sz w:val="28"/>
          <w:szCs w:val="28"/>
          <w:lang w:eastAsia="ru-RU"/>
        </w:rPr>
        <w:t xml:space="preserve">розробка </w:t>
      </w:r>
      <w:proofErr w:type="spellStart"/>
      <w:r w:rsidRPr="008F36C2">
        <w:rPr>
          <w:bCs/>
          <w:sz w:val="28"/>
          <w:szCs w:val="28"/>
          <w:lang w:eastAsia="ru-RU"/>
        </w:rPr>
        <w:t>проєктно</w:t>
      </w:r>
      <w:proofErr w:type="spellEnd"/>
      <w:r w:rsidRPr="008F36C2">
        <w:rPr>
          <w:bCs/>
          <w:sz w:val="28"/>
          <w:szCs w:val="28"/>
          <w:lang w:eastAsia="ru-RU"/>
        </w:rPr>
        <w:t>-кошторисної документації, виробництво меблів, постільної білизни, шевронів, борошномельно-круп’яної продукції, комбікормів, м’ясо-ковбасних виробів, корму для домашніх тварин, напівфабрикатів, випічки, металевих виробів, пиломатеріалів, ветеринарна лікарня, стоматологічні клініки, студії краси, аптека, цех з прання килимів, СТО, рекламна агенція, соляна кімната, кафе, піцерії, млинцевої, кав’ярні, кондитерський цех, пекарні, центри дитячого розвитку, адвокатське бюро, магазин квітів,</w:t>
      </w:r>
      <w:r>
        <w:rPr>
          <w:bCs/>
          <w:sz w:val="28"/>
          <w:szCs w:val="28"/>
          <w:lang w:eastAsia="ru-RU"/>
        </w:rPr>
        <w:t xml:space="preserve"> </w:t>
      </w:r>
      <w:r w:rsidRPr="008F36C2">
        <w:rPr>
          <w:bCs/>
          <w:sz w:val="28"/>
          <w:szCs w:val="28"/>
          <w:lang w:eastAsia="ru-RU"/>
        </w:rPr>
        <w:t xml:space="preserve">одягу, автозапчастин, будівельних матеріалів,  непродовольчих товарів, фітнес-студія, освітні послуги, надання послуг із внесення засобів захисту рослин за допомогою </w:t>
      </w:r>
      <w:proofErr w:type="spellStart"/>
      <w:r w:rsidRPr="008F36C2">
        <w:rPr>
          <w:bCs/>
          <w:sz w:val="28"/>
          <w:szCs w:val="28"/>
          <w:lang w:eastAsia="ru-RU"/>
        </w:rPr>
        <w:t>агродронів</w:t>
      </w:r>
      <w:proofErr w:type="spellEnd"/>
      <w:r w:rsidRPr="008F36C2">
        <w:rPr>
          <w:bCs/>
          <w:sz w:val="28"/>
          <w:szCs w:val="28"/>
          <w:lang w:eastAsia="ru-RU"/>
        </w:rPr>
        <w:t>. В результаті планується ввести у дію 272 робочих місця, на створення яких з держбюджету виділено 31 млн</w:t>
      </w:r>
      <w:r w:rsidR="001B3F3B">
        <w:rPr>
          <w:bCs/>
          <w:sz w:val="28"/>
          <w:szCs w:val="28"/>
          <w:lang w:eastAsia="ru-RU"/>
        </w:rPr>
        <w:t> </w:t>
      </w:r>
      <w:r w:rsidRPr="008F36C2">
        <w:rPr>
          <w:bCs/>
          <w:sz w:val="28"/>
          <w:szCs w:val="28"/>
          <w:lang w:eastAsia="ru-RU"/>
        </w:rPr>
        <w:t>206 тис. грн.</w:t>
      </w:r>
    </w:p>
    <w:p w14:paraId="76CBE43C" w14:textId="226D7633" w:rsidR="00964597" w:rsidRDefault="00964597" w:rsidP="00964597">
      <w:pPr>
        <w:ind w:firstLine="709"/>
        <w:jc w:val="both"/>
        <w:rPr>
          <w:bCs/>
          <w:sz w:val="28"/>
          <w:szCs w:val="28"/>
          <w:lang w:eastAsia="ru-RU"/>
        </w:rPr>
      </w:pPr>
      <w:r w:rsidRPr="00997D2B">
        <w:rPr>
          <w:bCs/>
          <w:sz w:val="28"/>
          <w:szCs w:val="28"/>
          <w:lang w:eastAsia="ru-RU"/>
        </w:rPr>
        <w:t>Другий рік діє урядова  програма «Грант для ветеранів» - учасників бойових дій, осіб з інвалідністю внаслідок війни та членів їх сімей. В результаті за січень-жовтень 2024 року прийнято 14 позитивних рішень про надання грантів учасникам бойових дій, осіб з інвалідністю внаслідок війни та членів їх сімей. Розшириться ветеранське</w:t>
      </w:r>
      <w:r>
        <w:rPr>
          <w:bCs/>
          <w:sz w:val="28"/>
          <w:szCs w:val="28"/>
          <w:lang w:eastAsia="ru-RU"/>
        </w:rPr>
        <w:t xml:space="preserve"> підприємництво по </w:t>
      </w:r>
      <w:r w:rsidRPr="008F36C2">
        <w:rPr>
          <w:bCs/>
          <w:sz w:val="28"/>
          <w:szCs w:val="28"/>
          <w:lang w:eastAsia="ru-RU"/>
        </w:rPr>
        <w:t>виробництв</w:t>
      </w:r>
      <w:r>
        <w:rPr>
          <w:bCs/>
          <w:sz w:val="28"/>
          <w:szCs w:val="28"/>
          <w:lang w:eastAsia="ru-RU"/>
        </w:rPr>
        <w:t>у</w:t>
      </w:r>
      <w:r w:rsidRPr="008F36C2">
        <w:rPr>
          <w:bCs/>
          <w:sz w:val="28"/>
          <w:szCs w:val="28"/>
          <w:lang w:eastAsia="ru-RU"/>
        </w:rPr>
        <w:t xml:space="preserve"> з очистки води, СТО та </w:t>
      </w:r>
      <w:proofErr w:type="spellStart"/>
      <w:r w:rsidRPr="008F36C2">
        <w:rPr>
          <w:bCs/>
          <w:sz w:val="28"/>
          <w:szCs w:val="28"/>
          <w:lang w:eastAsia="ru-RU"/>
        </w:rPr>
        <w:t>шиномонтаж</w:t>
      </w:r>
      <w:proofErr w:type="spellEnd"/>
      <w:r w:rsidRPr="008F36C2">
        <w:rPr>
          <w:bCs/>
          <w:sz w:val="28"/>
          <w:szCs w:val="28"/>
          <w:lang w:eastAsia="ru-RU"/>
        </w:rPr>
        <w:t xml:space="preserve">, відкриються заміський комплекс відпочинку, кав’ярня, чайна, студія краси, </w:t>
      </w:r>
      <w:proofErr w:type="spellStart"/>
      <w:r w:rsidRPr="008F36C2">
        <w:rPr>
          <w:bCs/>
          <w:sz w:val="28"/>
          <w:szCs w:val="28"/>
          <w:lang w:eastAsia="ru-RU"/>
        </w:rPr>
        <w:t>грумінг</w:t>
      </w:r>
      <w:proofErr w:type="spellEnd"/>
      <w:r w:rsidRPr="008F36C2">
        <w:rPr>
          <w:bCs/>
          <w:sz w:val="28"/>
          <w:szCs w:val="28"/>
          <w:lang w:eastAsia="ru-RU"/>
        </w:rPr>
        <w:t>-салон, продуктовий маркет, цех з виробництва напівфабрикатів, започаткується власний бізнес із міжнародних перевезень, будівельних робіт, вирощування свиней, сільськогосподарських культур та заготівлі дров. Заплановано ввести в дію 30 робочих місць, на створення яких з держбюджету виділено 6 млн</w:t>
      </w:r>
      <w:r w:rsidR="001B3F3B">
        <w:rPr>
          <w:bCs/>
          <w:sz w:val="28"/>
          <w:szCs w:val="28"/>
          <w:lang w:eastAsia="ru-RU"/>
        </w:rPr>
        <w:t> </w:t>
      </w:r>
      <w:r w:rsidRPr="008F36C2">
        <w:rPr>
          <w:bCs/>
          <w:sz w:val="28"/>
          <w:szCs w:val="28"/>
          <w:lang w:eastAsia="ru-RU"/>
        </w:rPr>
        <w:t>691 тис. гр</w:t>
      </w:r>
      <w:r w:rsidR="00997D2B">
        <w:rPr>
          <w:bCs/>
          <w:sz w:val="28"/>
          <w:szCs w:val="28"/>
          <w:lang w:eastAsia="ru-RU"/>
        </w:rPr>
        <w:t>ивень.</w:t>
      </w:r>
    </w:p>
    <w:p w14:paraId="536264D4" w14:textId="4047661E" w:rsidR="002D395A" w:rsidRPr="002D395A" w:rsidRDefault="00465A8A" w:rsidP="002D395A">
      <w:pPr>
        <w:ind w:firstLine="709"/>
        <w:jc w:val="both"/>
        <w:rPr>
          <w:bCs/>
          <w:sz w:val="28"/>
          <w:szCs w:val="28"/>
          <w:lang w:eastAsia="ru-RU"/>
        </w:rPr>
      </w:pPr>
      <w:r w:rsidRPr="002D395A">
        <w:rPr>
          <w:bCs/>
          <w:sz w:val="28"/>
          <w:szCs w:val="28"/>
          <w:lang w:eastAsia="ru-RU"/>
        </w:rPr>
        <w:t xml:space="preserve">Крім того, </w:t>
      </w:r>
      <w:r w:rsidR="002D395A" w:rsidRPr="002D395A">
        <w:rPr>
          <w:bCs/>
          <w:sz w:val="28"/>
          <w:szCs w:val="28"/>
          <w:lang w:eastAsia="ru-RU"/>
        </w:rPr>
        <w:t>роботодавцям передбачено компенсаційні виплати у різних розмірах та різної тривалості залежно від категорії працівників, яких вони приймають на роботу.</w:t>
      </w:r>
    </w:p>
    <w:p w14:paraId="0386F171" w14:textId="6B350C75" w:rsidR="00465A8A" w:rsidRPr="002D395A" w:rsidRDefault="002D395A" w:rsidP="00465A8A">
      <w:pPr>
        <w:ind w:firstLine="709"/>
        <w:jc w:val="both"/>
        <w:rPr>
          <w:bCs/>
          <w:sz w:val="28"/>
          <w:szCs w:val="28"/>
          <w:lang w:eastAsia="ru-RU"/>
        </w:rPr>
      </w:pPr>
      <w:r>
        <w:rPr>
          <w:bCs/>
          <w:sz w:val="28"/>
          <w:szCs w:val="28"/>
          <w:lang w:eastAsia="ru-RU"/>
        </w:rPr>
        <w:t xml:space="preserve">Зокрема, відповідно до </w:t>
      </w:r>
      <w:r w:rsidRPr="008F36C2">
        <w:rPr>
          <w:bCs/>
          <w:sz w:val="28"/>
          <w:szCs w:val="28"/>
          <w:lang w:eastAsia="ru-RU"/>
        </w:rPr>
        <w:t>Поряд</w:t>
      </w:r>
      <w:r>
        <w:rPr>
          <w:bCs/>
          <w:sz w:val="28"/>
          <w:szCs w:val="28"/>
          <w:lang w:eastAsia="ru-RU"/>
        </w:rPr>
        <w:t xml:space="preserve">ків, затверджених </w:t>
      </w:r>
      <w:r w:rsidRPr="008F36C2">
        <w:rPr>
          <w:bCs/>
          <w:sz w:val="28"/>
          <w:szCs w:val="28"/>
          <w:lang w:eastAsia="ru-RU"/>
        </w:rPr>
        <w:t>постанов</w:t>
      </w:r>
      <w:r>
        <w:rPr>
          <w:bCs/>
          <w:sz w:val="28"/>
          <w:szCs w:val="28"/>
          <w:lang w:eastAsia="ru-RU"/>
        </w:rPr>
        <w:t>ами</w:t>
      </w:r>
      <w:r w:rsidRPr="008F36C2">
        <w:rPr>
          <w:bCs/>
          <w:sz w:val="28"/>
          <w:szCs w:val="28"/>
          <w:lang w:eastAsia="ru-RU"/>
        </w:rPr>
        <w:t xml:space="preserve"> КМУ від 10.02.2023 року №124 та від 18.04.2023 року №338</w:t>
      </w:r>
      <w:r>
        <w:rPr>
          <w:bCs/>
          <w:sz w:val="28"/>
          <w:szCs w:val="28"/>
          <w:lang w:eastAsia="ru-RU"/>
        </w:rPr>
        <w:t xml:space="preserve"> з</w:t>
      </w:r>
      <w:r w:rsidR="002041D6" w:rsidRPr="002D395A">
        <w:rPr>
          <w:bCs/>
          <w:sz w:val="28"/>
          <w:szCs w:val="28"/>
          <w:lang w:eastAsia="ru-RU"/>
        </w:rPr>
        <w:t xml:space="preserve"> початку 2024 року прийнят</w:t>
      </w:r>
      <w:r w:rsidR="00E31EBC" w:rsidRPr="002D395A">
        <w:rPr>
          <w:bCs/>
          <w:sz w:val="28"/>
          <w:szCs w:val="28"/>
          <w:lang w:eastAsia="ru-RU"/>
        </w:rPr>
        <w:t>о</w:t>
      </w:r>
      <w:r w:rsidR="002041D6" w:rsidRPr="002D395A">
        <w:rPr>
          <w:bCs/>
          <w:sz w:val="28"/>
          <w:szCs w:val="28"/>
          <w:lang w:eastAsia="ru-RU"/>
        </w:rPr>
        <w:t xml:space="preserve"> позитивні рішення про надання компенсацій </w:t>
      </w:r>
      <w:r w:rsidR="00E31EBC" w:rsidRPr="002D395A">
        <w:rPr>
          <w:bCs/>
          <w:sz w:val="28"/>
          <w:szCs w:val="28"/>
          <w:lang w:eastAsia="ru-RU"/>
        </w:rPr>
        <w:t xml:space="preserve">422 роботодавцям </w:t>
      </w:r>
      <w:r w:rsidR="002041D6" w:rsidRPr="002D395A">
        <w:rPr>
          <w:bCs/>
          <w:sz w:val="28"/>
          <w:szCs w:val="28"/>
          <w:lang w:eastAsia="ru-RU"/>
        </w:rPr>
        <w:t>за працевлаштованих 554 безробітних, серед яких 314 безробітних працевлаштовані на нові робочі місця.</w:t>
      </w:r>
    </w:p>
    <w:p w14:paraId="5039D932" w14:textId="305DDA2D" w:rsidR="00465A8A" w:rsidRPr="008F36C2" w:rsidRDefault="00465A8A" w:rsidP="00465A8A">
      <w:pPr>
        <w:ind w:firstLine="709"/>
        <w:jc w:val="both"/>
        <w:rPr>
          <w:bCs/>
          <w:sz w:val="28"/>
          <w:szCs w:val="28"/>
          <w:lang w:eastAsia="ru-RU"/>
        </w:rPr>
      </w:pPr>
      <w:r w:rsidRPr="008F36C2">
        <w:rPr>
          <w:bCs/>
          <w:sz w:val="28"/>
          <w:szCs w:val="28"/>
          <w:lang w:eastAsia="ru-RU"/>
        </w:rPr>
        <w:t xml:space="preserve">Вже десять років служба зайнятості реалізовує заходи сприяння зайнятості внутрішньо переміщених осіб, передбачених статтею 24¹ Закону України «Про зайнятість населення» та «Порядком здійснення заходів сприяння зайнятості внутрішньо переміщених осіб», затвердженого  постановою КМУ №696 від 08.09.2015 року. У </w:t>
      </w:r>
      <w:r w:rsidR="001A6CCD">
        <w:rPr>
          <w:bCs/>
          <w:sz w:val="28"/>
          <w:szCs w:val="28"/>
          <w:lang w:eastAsia="ru-RU"/>
        </w:rPr>
        <w:t>2024</w:t>
      </w:r>
      <w:r w:rsidRPr="008F36C2">
        <w:rPr>
          <w:bCs/>
          <w:sz w:val="28"/>
          <w:szCs w:val="28"/>
          <w:lang w:eastAsia="ru-RU"/>
        </w:rPr>
        <w:t xml:space="preserve"> році були прийняті рішення про надання такої компенсації за 22 працевлаштованих безробітних осіб</w:t>
      </w:r>
      <w:r w:rsidR="001A6CCD">
        <w:rPr>
          <w:bCs/>
          <w:sz w:val="28"/>
          <w:szCs w:val="28"/>
          <w:lang w:eastAsia="ru-RU"/>
        </w:rPr>
        <w:t xml:space="preserve"> із числа ВПО.</w:t>
      </w:r>
    </w:p>
    <w:p w14:paraId="564E3984" w14:textId="363EF75B" w:rsidR="00465A8A" w:rsidRPr="008F36C2" w:rsidRDefault="001A6CCD" w:rsidP="00465A8A">
      <w:pPr>
        <w:ind w:firstLine="709"/>
        <w:jc w:val="both"/>
        <w:rPr>
          <w:bCs/>
          <w:sz w:val="28"/>
          <w:szCs w:val="28"/>
          <w:lang w:eastAsia="ru-RU"/>
        </w:rPr>
      </w:pPr>
      <w:r>
        <w:rPr>
          <w:bCs/>
          <w:sz w:val="28"/>
          <w:szCs w:val="28"/>
          <w:lang w:eastAsia="ru-RU"/>
        </w:rPr>
        <w:t xml:space="preserve">Також, відповідно до Порядку, затвердженого постановою КМУ від </w:t>
      </w:r>
      <w:r w:rsidRPr="008F36C2">
        <w:rPr>
          <w:bCs/>
          <w:sz w:val="28"/>
          <w:szCs w:val="28"/>
          <w:lang w:eastAsia="ru-RU"/>
        </w:rPr>
        <w:t>20.03.2022 року №331</w:t>
      </w:r>
      <w:r>
        <w:rPr>
          <w:bCs/>
          <w:sz w:val="28"/>
          <w:szCs w:val="28"/>
          <w:lang w:eastAsia="ru-RU"/>
        </w:rPr>
        <w:t>,</w:t>
      </w:r>
      <w:r w:rsidRPr="008F36C2">
        <w:rPr>
          <w:bCs/>
          <w:sz w:val="28"/>
          <w:szCs w:val="28"/>
          <w:lang w:eastAsia="ru-RU"/>
        </w:rPr>
        <w:t xml:space="preserve"> </w:t>
      </w:r>
      <w:r>
        <w:rPr>
          <w:bCs/>
          <w:sz w:val="28"/>
          <w:szCs w:val="28"/>
          <w:lang w:eastAsia="ru-RU"/>
        </w:rPr>
        <w:t>з</w:t>
      </w:r>
      <w:r w:rsidR="00465A8A" w:rsidRPr="008F36C2">
        <w:rPr>
          <w:bCs/>
          <w:sz w:val="28"/>
          <w:szCs w:val="28"/>
          <w:lang w:eastAsia="ru-RU"/>
        </w:rPr>
        <w:t xml:space="preserve">а 10 місяців </w:t>
      </w:r>
      <w:r>
        <w:rPr>
          <w:bCs/>
          <w:sz w:val="28"/>
          <w:szCs w:val="28"/>
          <w:lang w:eastAsia="ru-RU"/>
        </w:rPr>
        <w:t>2024</w:t>
      </w:r>
      <w:r w:rsidR="00465A8A" w:rsidRPr="008F36C2">
        <w:rPr>
          <w:bCs/>
          <w:sz w:val="28"/>
          <w:szCs w:val="28"/>
          <w:lang w:eastAsia="ru-RU"/>
        </w:rPr>
        <w:t xml:space="preserve"> року </w:t>
      </w:r>
      <w:r w:rsidRPr="008F36C2">
        <w:rPr>
          <w:bCs/>
          <w:sz w:val="28"/>
          <w:szCs w:val="28"/>
          <w:lang w:eastAsia="ru-RU"/>
        </w:rPr>
        <w:t xml:space="preserve">надано </w:t>
      </w:r>
      <w:r w:rsidR="00465A8A" w:rsidRPr="008F36C2">
        <w:rPr>
          <w:bCs/>
          <w:sz w:val="28"/>
          <w:szCs w:val="28"/>
          <w:lang w:eastAsia="ru-RU"/>
        </w:rPr>
        <w:t xml:space="preserve">компенсацію </w:t>
      </w:r>
      <w:r>
        <w:rPr>
          <w:bCs/>
          <w:sz w:val="28"/>
          <w:szCs w:val="28"/>
          <w:lang w:eastAsia="ru-RU"/>
        </w:rPr>
        <w:t xml:space="preserve">роботодавцям </w:t>
      </w:r>
      <w:r w:rsidR="00465A8A" w:rsidRPr="008F36C2">
        <w:rPr>
          <w:bCs/>
          <w:sz w:val="28"/>
          <w:szCs w:val="28"/>
          <w:lang w:eastAsia="ru-RU"/>
        </w:rPr>
        <w:t>на оплату праці 146 працевлаштованих внутрішньо переміщених осіб.</w:t>
      </w:r>
      <w:r w:rsidRPr="001A6CCD">
        <w:rPr>
          <w:bCs/>
          <w:sz w:val="28"/>
          <w:szCs w:val="28"/>
          <w:lang w:eastAsia="ru-RU"/>
        </w:rPr>
        <w:t xml:space="preserve"> </w:t>
      </w:r>
    </w:p>
    <w:p w14:paraId="12015B71" w14:textId="54CA7E88" w:rsidR="00465A8A" w:rsidRPr="008F36C2" w:rsidRDefault="00465A8A" w:rsidP="00465A8A">
      <w:pPr>
        <w:ind w:firstLine="709"/>
        <w:jc w:val="both"/>
        <w:rPr>
          <w:bCs/>
          <w:sz w:val="28"/>
          <w:szCs w:val="28"/>
          <w:lang w:eastAsia="ru-RU"/>
        </w:rPr>
      </w:pPr>
      <w:r w:rsidRPr="008F36C2">
        <w:rPr>
          <w:bCs/>
          <w:sz w:val="28"/>
          <w:szCs w:val="28"/>
          <w:lang w:eastAsia="ru-RU"/>
        </w:rPr>
        <w:t>Реалізується Порядок надання роботодавцям компенсації фактичних витрат за облаштування робочих місць працевлаштованих осіб з інвалідністю, затверджений постановою КМУ від 22.08.2023 року за №893. Так, за 10 місяців поточного року до служби зайнятості звернулись 37 роботодавців, які працевлаштували 30 осіб з інвалідністю І та ІІ груп та облаштували їм робочі місця. Подані заяви розглянуті, прийняті позитивні рішення про надання відповідної компенсації на загальну суму 2 млн</w:t>
      </w:r>
      <w:r w:rsidR="001B3F3B">
        <w:rPr>
          <w:bCs/>
          <w:sz w:val="28"/>
          <w:szCs w:val="28"/>
          <w:lang w:eastAsia="ru-RU"/>
        </w:rPr>
        <w:t> </w:t>
      </w:r>
      <w:r w:rsidRPr="008F36C2">
        <w:rPr>
          <w:bCs/>
          <w:sz w:val="28"/>
          <w:szCs w:val="28"/>
          <w:lang w:eastAsia="ru-RU"/>
        </w:rPr>
        <w:t>160,07 тис. грн.</w:t>
      </w:r>
    </w:p>
    <w:p w14:paraId="27CE5D5A" w14:textId="079DEA29" w:rsidR="00A71BDA" w:rsidRPr="00A71BDA" w:rsidRDefault="00A71BDA" w:rsidP="00A71BDA">
      <w:pPr>
        <w:ind w:firstLine="709"/>
        <w:jc w:val="both"/>
        <w:rPr>
          <w:bCs/>
          <w:sz w:val="28"/>
          <w:szCs w:val="28"/>
          <w:lang w:eastAsia="ru-RU"/>
        </w:rPr>
      </w:pPr>
      <w:r w:rsidRPr="00721A86">
        <w:rPr>
          <w:sz w:val="28"/>
          <w:szCs w:val="28"/>
        </w:rPr>
        <w:t xml:space="preserve">Для забезпечення відповідності </w:t>
      </w:r>
      <w:proofErr w:type="spellStart"/>
      <w:r w:rsidRPr="00721A86">
        <w:rPr>
          <w:sz w:val="28"/>
          <w:szCs w:val="28"/>
        </w:rPr>
        <w:t>професійно</w:t>
      </w:r>
      <w:proofErr w:type="spellEnd"/>
      <w:r w:rsidRPr="00721A86">
        <w:rPr>
          <w:sz w:val="28"/>
          <w:szCs w:val="28"/>
        </w:rPr>
        <w:t xml:space="preserve">-кваліфікаційного рівня вимогам </w:t>
      </w:r>
      <w:r w:rsidRPr="00A71BDA">
        <w:rPr>
          <w:sz w:val="28"/>
          <w:szCs w:val="28"/>
        </w:rPr>
        <w:t>роботодавців з</w:t>
      </w:r>
      <w:r w:rsidRPr="00A71BDA">
        <w:rPr>
          <w:bCs/>
          <w:sz w:val="28"/>
          <w:szCs w:val="28"/>
          <w:lang w:eastAsia="ru-RU"/>
        </w:rPr>
        <w:t>а 10 місяців 2024 року проходили професійне навчання на підставі виданого сертифікату на навчання 879 безробітних осіб – на 46</w:t>
      </w:r>
      <w:r w:rsidR="00CF5AD6">
        <w:rPr>
          <w:bCs/>
          <w:sz w:val="28"/>
          <w:szCs w:val="28"/>
          <w:lang w:eastAsia="ru-RU"/>
        </w:rPr>
        <w:t> </w:t>
      </w:r>
      <w:r w:rsidRPr="00A71BDA">
        <w:rPr>
          <w:bCs/>
          <w:sz w:val="28"/>
          <w:szCs w:val="28"/>
          <w:lang w:eastAsia="ru-RU"/>
        </w:rPr>
        <w:t>% більше аналогічного показника 2023 року.</w:t>
      </w:r>
    </w:p>
    <w:p w14:paraId="127785E8" w14:textId="4EDEB82E" w:rsidR="007A2E86" w:rsidRPr="008F36C2" w:rsidRDefault="00A71BDA" w:rsidP="007A2E86">
      <w:pPr>
        <w:ind w:firstLine="709"/>
        <w:jc w:val="both"/>
        <w:rPr>
          <w:bCs/>
          <w:sz w:val="28"/>
          <w:szCs w:val="28"/>
          <w:lang w:eastAsia="ru-RU"/>
        </w:rPr>
      </w:pPr>
      <w:r>
        <w:rPr>
          <w:bCs/>
          <w:sz w:val="28"/>
          <w:szCs w:val="28"/>
          <w:lang w:eastAsia="ru-RU"/>
        </w:rPr>
        <w:t xml:space="preserve">З метою </w:t>
      </w:r>
      <w:r w:rsidR="007A2E86" w:rsidRPr="007A2E86">
        <w:rPr>
          <w:bCs/>
          <w:sz w:val="28"/>
          <w:szCs w:val="28"/>
          <w:lang w:eastAsia="ru-RU"/>
        </w:rPr>
        <w:t xml:space="preserve">підтримання  конкурентоспроможності окремих категорій </w:t>
      </w:r>
      <w:r w:rsidR="007A2E86" w:rsidRPr="00A71BDA">
        <w:rPr>
          <w:bCs/>
          <w:sz w:val="28"/>
          <w:szCs w:val="28"/>
          <w:lang w:eastAsia="ru-RU"/>
        </w:rPr>
        <w:t>громадян за</w:t>
      </w:r>
      <w:r w:rsidR="007A2E86" w:rsidRPr="007A2E86">
        <w:rPr>
          <w:bCs/>
          <w:sz w:val="28"/>
          <w:szCs w:val="28"/>
          <w:lang w:eastAsia="ru-RU"/>
        </w:rPr>
        <w:t xml:space="preserve"> січень-жовтень видано 390 особам ваучери за такими професіями: кухар (148 ваучерів), електромонтер (42), тракторист (40), кондитер (33), швачка (24), спеціальностями: Психологія (33), Будівництво та цивільна інженерія (7), </w:t>
      </w:r>
      <w:proofErr w:type="spellStart"/>
      <w:r w:rsidR="007A2E86" w:rsidRPr="007A2E86">
        <w:rPr>
          <w:bCs/>
          <w:sz w:val="28"/>
          <w:szCs w:val="28"/>
          <w:lang w:eastAsia="ru-RU"/>
        </w:rPr>
        <w:t>Медсестринство</w:t>
      </w:r>
      <w:proofErr w:type="spellEnd"/>
      <w:r w:rsidR="007A2E86" w:rsidRPr="007A2E86">
        <w:rPr>
          <w:bCs/>
          <w:sz w:val="28"/>
          <w:szCs w:val="28"/>
          <w:lang w:eastAsia="ru-RU"/>
        </w:rPr>
        <w:t xml:space="preserve"> (5) тощо.</w:t>
      </w:r>
    </w:p>
    <w:p w14:paraId="2676B103" w14:textId="3C2E48E6" w:rsidR="00C80928" w:rsidRDefault="00A93A6E" w:rsidP="00C80928">
      <w:pPr>
        <w:spacing w:before="120"/>
        <w:ind w:firstLine="709"/>
        <w:contextualSpacing/>
        <w:jc w:val="both"/>
        <w:rPr>
          <w:bCs/>
          <w:sz w:val="28"/>
          <w:szCs w:val="28"/>
          <w:lang w:eastAsia="ru-RU"/>
        </w:rPr>
      </w:pPr>
      <w:r w:rsidRPr="005A4FFC">
        <w:rPr>
          <w:sz w:val="28"/>
          <w:szCs w:val="28"/>
        </w:rPr>
        <w:t xml:space="preserve">В умовах воєнного стану актуальним напрямом тимчасової зайнятості громадян стали суспільно корисні роботи. </w:t>
      </w:r>
      <w:r w:rsidR="00C80928">
        <w:rPr>
          <w:sz w:val="28"/>
          <w:szCs w:val="28"/>
        </w:rPr>
        <w:t>З</w:t>
      </w:r>
      <w:r w:rsidR="00C80928" w:rsidRPr="00EB7817">
        <w:rPr>
          <w:sz w:val="28"/>
          <w:szCs w:val="28"/>
        </w:rPr>
        <w:t xml:space="preserve"> метою організації суспільно корисних робіт </w:t>
      </w:r>
      <w:r w:rsidR="00C80928">
        <w:rPr>
          <w:sz w:val="28"/>
          <w:szCs w:val="28"/>
        </w:rPr>
        <w:t xml:space="preserve">в умовах воєнного стану </w:t>
      </w:r>
      <w:r w:rsidR="00C80928" w:rsidRPr="00EB7817">
        <w:rPr>
          <w:sz w:val="28"/>
          <w:szCs w:val="28"/>
        </w:rPr>
        <w:t xml:space="preserve">в області </w:t>
      </w:r>
      <w:r w:rsidR="00C80928">
        <w:rPr>
          <w:sz w:val="28"/>
          <w:szCs w:val="28"/>
        </w:rPr>
        <w:t>видано</w:t>
      </w:r>
      <w:r w:rsidR="00C80928" w:rsidRPr="00EB7817">
        <w:rPr>
          <w:sz w:val="28"/>
          <w:szCs w:val="28"/>
        </w:rPr>
        <w:t xml:space="preserve"> розпорядження </w:t>
      </w:r>
      <w:r w:rsidR="00C80928">
        <w:rPr>
          <w:sz w:val="28"/>
          <w:szCs w:val="28"/>
        </w:rPr>
        <w:t xml:space="preserve">начальника </w:t>
      </w:r>
      <w:r w:rsidR="004718D4">
        <w:rPr>
          <w:sz w:val="28"/>
          <w:szCs w:val="28"/>
        </w:rPr>
        <w:t xml:space="preserve">Чернігівської </w:t>
      </w:r>
      <w:r w:rsidR="00C80928" w:rsidRPr="00EB7817">
        <w:rPr>
          <w:sz w:val="28"/>
          <w:szCs w:val="28"/>
        </w:rPr>
        <w:t xml:space="preserve">обласної </w:t>
      </w:r>
      <w:r w:rsidR="00C80928">
        <w:rPr>
          <w:sz w:val="28"/>
          <w:szCs w:val="28"/>
        </w:rPr>
        <w:t>військової</w:t>
      </w:r>
      <w:r w:rsidR="00C80928" w:rsidRPr="00EB7817">
        <w:rPr>
          <w:sz w:val="28"/>
          <w:szCs w:val="28"/>
        </w:rPr>
        <w:t xml:space="preserve"> адміністрації від </w:t>
      </w:r>
      <w:r w:rsidR="00C80928">
        <w:rPr>
          <w:sz w:val="28"/>
          <w:szCs w:val="28"/>
        </w:rPr>
        <w:t xml:space="preserve">11.01.2023 </w:t>
      </w:r>
      <w:r w:rsidR="00C80928" w:rsidRPr="00EB7817">
        <w:rPr>
          <w:sz w:val="28"/>
          <w:szCs w:val="28"/>
        </w:rPr>
        <w:t>№ </w:t>
      </w:r>
      <w:r w:rsidR="00C80928">
        <w:rPr>
          <w:sz w:val="28"/>
          <w:szCs w:val="28"/>
        </w:rPr>
        <w:t>7</w:t>
      </w:r>
      <w:r w:rsidR="00C80928" w:rsidRPr="00EB7817">
        <w:rPr>
          <w:sz w:val="28"/>
          <w:szCs w:val="28"/>
        </w:rPr>
        <w:t xml:space="preserve"> «Про організацію суспільно корисних робіт </w:t>
      </w:r>
      <w:r w:rsidR="00C80928">
        <w:rPr>
          <w:sz w:val="28"/>
          <w:szCs w:val="28"/>
        </w:rPr>
        <w:t>в умовах воєнного стану</w:t>
      </w:r>
      <w:r w:rsidR="00C80928" w:rsidRPr="00EB7817">
        <w:rPr>
          <w:sz w:val="28"/>
          <w:szCs w:val="28"/>
        </w:rPr>
        <w:t>». Відповідно до рішень, прийнятих органами місцевого самоврядування</w:t>
      </w:r>
      <w:r w:rsidR="00C80928">
        <w:rPr>
          <w:sz w:val="28"/>
          <w:szCs w:val="28"/>
        </w:rPr>
        <w:t>,</w:t>
      </w:r>
      <w:r w:rsidRPr="005A4FFC">
        <w:rPr>
          <w:bCs/>
          <w:sz w:val="28"/>
          <w:szCs w:val="28"/>
          <w:lang w:eastAsia="ru-RU"/>
        </w:rPr>
        <w:t xml:space="preserve"> у 2024 році видано майже</w:t>
      </w:r>
      <w:r>
        <w:rPr>
          <w:bCs/>
          <w:sz w:val="28"/>
          <w:szCs w:val="28"/>
          <w:lang w:eastAsia="ru-RU"/>
        </w:rPr>
        <w:t xml:space="preserve"> 14,4 тис. направлень на  виконання </w:t>
      </w:r>
      <w:r w:rsidR="00C80928">
        <w:rPr>
          <w:bCs/>
          <w:sz w:val="28"/>
          <w:szCs w:val="28"/>
          <w:lang w:eastAsia="ru-RU"/>
        </w:rPr>
        <w:t>таких видів робіт.</w:t>
      </w:r>
    </w:p>
    <w:p w14:paraId="55D5EDE3" w14:textId="77650C08" w:rsidR="00964597" w:rsidRPr="002037FD" w:rsidRDefault="009A37EB" w:rsidP="007A4728">
      <w:pPr>
        <w:ind w:firstLine="709"/>
        <w:contextualSpacing/>
        <w:jc w:val="both"/>
        <w:rPr>
          <w:sz w:val="28"/>
          <w:szCs w:val="28"/>
        </w:rPr>
      </w:pPr>
      <w:r w:rsidRPr="00B8172C">
        <w:rPr>
          <w:sz w:val="28"/>
          <w:szCs w:val="28"/>
        </w:rPr>
        <w:t xml:space="preserve">Враховуючи поступову адаптацію роботи підприємств в умовах воєнного часу, помірне пожвавлення економічної активності (у </w:t>
      </w:r>
      <w:proofErr w:type="spellStart"/>
      <w:r w:rsidRPr="00B8172C">
        <w:rPr>
          <w:sz w:val="28"/>
          <w:szCs w:val="28"/>
        </w:rPr>
        <w:t>т.ч</w:t>
      </w:r>
      <w:proofErr w:type="spellEnd"/>
      <w:r w:rsidRPr="00B8172C">
        <w:rPr>
          <w:sz w:val="28"/>
          <w:szCs w:val="28"/>
        </w:rPr>
        <w:t xml:space="preserve">. шляхом відновлення внутрішнього попиту), що буде супроводжуватися збільшенням попиту на робочу силу, можливо очікувати поліпшення ситуації на ринку праці області. При цьому, найближчими роками диспропорції на ринку праці зберігатимуться, адже сектори економіки відновлюються нерівномірно, а </w:t>
      </w:r>
      <w:proofErr w:type="spellStart"/>
      <w:r w:rsidRPr="00B8172C">
        <w:rPr>
          <w:sz w:val="28"/>
          <w:szCs w:val="28"/>
        </w:rPr>
        <w:t>зворотня</w:t>
      </w:r>
      <w:proofErr w:type="spellEnd"/>
      <w:r w:rsidRPr="00B8172C">
        <w:rPr>
          <w:sz w:val="28"/>
          <w:szCs w:val="28"/>
        </w:rPr>
        <w:t xml:space="preserve"> міграція в Україну досить повільна через високі безпекові ризики. Саме тому, робота буде спрямована на задоволення потреби в більш високому рівні загальної та професійної освіти, безперервне навчання працівників, підвищення їх кваліфікаційно-професійного рівня, а також швидку адаптацію освіти до реальних потреб економіки.</w:t>
      </w:r>
    </w:p>
    <w:p w14:paraId="3D92BDFF" w14:textId="026BB05A" w:rsidR="00F94089" w:rsidRDefault="00F94089" w:rsidP="00964597">
      <w:pPr>
        <w:pStyle w:val="111"/>
        <w:tabs>
          <w:tab w:val="left" w:pos="1238"/>
        </w:tabs>
        <w:ind w:left="0" w:right="-75" w:firstLine="567"/>
      </w:pPr>
    </w:p>
    <w:p w14:paraId="584F429F" w14:textId="6C660E28" w:rsidR="0016218D" w:rsidRPr="00103A7E" w:rsidRDefault="00C53507">
      <w:pPr>
        <w:pStyle w:val="111"/>
        <w:tabs>
          <w:tab w:val="left" w:pos="1238"/>
        </w:tabs>
        <w:ind w:left="0" w:right="-75" w:firstLine="567"/>
        <w:jc w:val="center"/>
        <w:rPr>
          <w:spacing w:val="25"/>
        </w:rPr>
      </w:pPr>
      <w:r>
        <w:t>4</w:t>
      </w:r>
      <w:r w:rsidR="005A6CD7" w:rsidRPr="00103A7E">
        <w:t>. Визначення проблеми,</w:t>
      </w:r>
    </w:p>
    <w:p w14:paraId="73BBB6CF" w14:textId="3DD90683" w:rsidR="0016218D" w:rsidRPr="00103A7E" w:rsidRDefault="005A6CD7">
      <w:pPr>
        <w:pStyle w:val="111"/>
        <w:tabs>
          <w:tab w:val="left" w:pos="1238"/>
        </w:tabs>
        <w:ind w:left="0" w:right="-75" w:firstLine="567"/>
        <w:jc w:val="center"/>
      </w:pPr>
      <w:r w:rsidRPr="00103A7E">
        <w:t>на розв’язання якої спрямована</w:t>
      </w:r>
      <w:bookmarkEnd w:id="2"/>
      <w:r w:rsidRPr="00103A7E">
        <w:t xml:space="preserve"> Програма</w:t>
      </w:r>
    </w:p>
    <w:p w14:paraId="08C97794" w14:textId="77777777" w:rsidR="002037FD" w:rsidRDefault="002037FD">
      <w:pPr>
        <w:pStyle w:val="111"/>
        <w:tabs>
          <w:tab w:val="left" w:pos="1238"/>
        </w:tabs>
        <w:ind w:left="0" w:right="-75" w:firstLine="567"/>
        <w:jc w:val="center"/>
      </w:pPr>
    </w:p>
    <w:p w14:paraId="00F0C6FF" w14:textId="4827E240" w:rsidR="002037FD" w:rsidRDefault="00B85189" w:rsidP="00103A7E">
      <w:pPr>
        <w:spacing w:before="120"/>
        <w:ind w:firstLine="709"/>
        <w:contextualSpacing/>
        <w:jc w:val="both"/>
        <w:rPr>
          <w:sz w:val="28"/>
          <w:szCs w:val="28"/>
        </w:rPr>
      </w:pPr>
      <w:r w:rsidRPr="00103A7E">
        <w:rPr>
          <w:sz w:val="28"/>
          <w:szCs w:val="28"/>
        </w:rPr>
        <w:t>Повномасштабна військова агресія російської федераці</w:t>
      </w:r>
      <w:r w:rsidR="002037FD" w:rsidRPr="00103A7E">
        <w:rPr>
          <w:sz w:val="28"/>
          <w:szCs w:val="28"/>
        </w:rPr>
        <w:t>ї</w:t>
      </w:r>
      <w:r w:rsidRPr="00103A7E">
        <w:rPr>
          <w:sz w:val="28"/>
          <w:szCs w:val="28"/>
        </w:rPr>
        <w:t xml:space="preserve"> </w:t>
      </w:r>
      <w:r w:rsidR="002037FD" w:rsidRPr="00103A7E">
        <w:rPr>
          <w:sz w:val="28"/>
          <w:szCs w:val="28"/>
        </w:rPr>
        <w:t>суттєво впли</w:t>
      </w:r>
      <w:r w:rsidR="00A0460A" w:rsidRPr="00103A7E">
        <w:rPr>
          <w:sz w:val="28"/>
          <w:szCs w:val="28"/>
        </w:rPr>
        <w:t>ває</w:t>
      </w:r>
      <w:r w:rsidR="002037FD" w:rsidRPr="00103A7E">
        <w:rPr>
          <w:sz w:val="28"/>
          <w:szCs w:val="28"/>
        </w:rPr>
        <w:t xml:space="preserve"> на  </w:t>
      </w:r>
      <w:r w:rsidR="00AD7968">
        <w:rPr>
          <w:sz w:val="28"/>
          <w:szCs w:val="28"/>
        </w:rPr>
        <w:t>різні сфери економіки</w:t>
      </w:r>
      <w:r w:rsidR="002037FD" w:rsidRPr="00103A7E">
        <w:rPr>
          <w:sz w:val="28"/>
          <w:szCs w:val="28"/>
        </w:rPr>
        <w:t xml:space="preserve"> в цілому та ринку праці зокрема.</w:t>
      </w:r>
    </w:p>
    <w:p w14:paraId="7BD5D577" w14:textId="50DB22CF" w:rsidR="002037FD" w:rsidRDefault="002037FD" w:rsidP="002037FD">
      <w:pPr>
        <w:spacing w:before="120"/>
        <w:ind w:firstLine="709"/>
        <w:contextualSpacing/>
        <w:jc w:val="both"/>
        <w:rPr>
          <w:sz w:val="28"/>
          <w:szCs w:val="28"/>
        </w:rPr>
      </w:pPr>
      <w:r w:rsidRPr="00103A7E">
        <w:rPr>
          <w:sz w:val="28"/>
          <w:szCs w:val="28"/>
        </w:rPr>
        <w:t xml:space="preserve">Виклики невизначеності в умовах бойових дій, звуження поля застосування праці, його структурні та якісні зміни, </w:t>
      </w:r>
      <w:r w:rsidR="00444B8A" w:rsidRPr="00103A7E">
        <w:rPr>
          <w:sz w:val="28"/>
          <w:szCs w:val="28"/>
        </w:rPr>
        <w:t>виїзд робочої сили працездатного віку за кордон, масове переселення</w:t>
      </w:r>
      <w:r w:rsidRPr="00103A7E">
        <w:rPr>
          <w:sz w:val="28"/>
          <w:szCs w:val="28"/>
        </w:rPr>
        <w:t xml:space="preserve"> </w:t>
      </w:r>
      <w:r w:rsidR="00E4178E" w:rsidRPr="00103A7E">
        <w:rPr>
          <w:sz w:val="28"/>
          <w:szCs w:val="28"/>
        </w:rPr>
        <w:t xml:space="preserve">населення всередині країни, </w:t>
      </w:r>
      <w:r w:rsidRPr="00103A7E">
        <w:rPr>
          <w:sz w:val="28"/>
          <w:szCs w:val="28"/>
        </w:rPr>
        <w:t xml:space="preserve">і мобілізація </w:t>
      </w:r>
      <w:r w:rsidR="007022F6">
        <w:rPr>
          <w:sz w:val="28"/>
          <w:szCs w:val="28"/>
        </w:rPr>
        <w:t xml:space="preserve">до </w:t>
      </w:r>
      <w:r w:rsidR="007A6F1E">
        <w:rPr>
          <w:sz w:val="28"/>
          <w:szCs w:val="28"/>
        </w:rPr>
        <w:t>З</w:t>
      </w:r>
      <w:r w:rsidR="007022F6">
        <w:rPr>
          <w:sz w:val="28"/>
          <w:szCs w:val="28"/>
        </w:rPr>
        <w:t xml:space="preserve">бройних </w:t>
      </w:r>
      <w:r w:rsidR="007A6F1E">
        <w:rPr>
          <w:sz w:val="28"/>
          <w:szCs w:val="28"/>
        </w:rPr>
        <w:t>С</w:t>
      </w:r>
      <w:r w:rsidR="007022F6">
        <w:rPr>
          <w:sz w:val="28"/>
          <w:szCs w:val="28"/>
        </w:rPr>
        <w:t xml:space="preserve">ил </w:t>
      </w:r>
      <w:r w:rsidR="007A6F1E">
        <w:rPr>
          <w:sz w:val="28"/>
          <w:szCs w:val="28"/>
        </w:rPr>
        <w:t xml:space="preserve">України </w:t>
      </w:r>
      <w:r w:rsidR="007022F6">
        <w:rPr>
          <w:sz w:val="28"/>
          <w:szCs w:val="28"/>
        </w:rPr>
        <w:t xml:space="preserve">громадян, які </w:t>
      </w:r>
      <w:r w:rsidR="007A6F1E">
        <w:rPr>
          <w:sz w:val="28"/>
          <w:szCs w:val="28"/>
        </w:rPr>
        <w:t xml:space="preserve">раніше </w:t>
      </w:r>
      <w:r w:rsidR="007022F6">
        <w:rPr>
          <w:sz w:val="28"/>
          <w:szCs w:val="28"/>
        </w:rPr>
        <w:t xml:space="preserve">були учасниками ринку праці, </w:t>
      </w:r>
      <w:r w:rsidRPr="00103A7E">
        <w:rPr>
          <w:sz w:val="28"/>
          <w:szCs w:val="28"/>
        </w:rPr>
        <w:t>поглибили проблеми у сфері зайнятості</w:t>
      </w:r>
      <w:r w:rsidR="00103A7E">
        <w:rPr>
          <w:sz w:val="28"/>
          <w:szCs w:val="28"/>
        </w:rPr>
        <w:t>.</w:t>
      </w:r>
    </w:p>
    <w:p w14:paraId="5826A7F6" w14:textId="67B7DB6C" w:rsidR="00A0460A" w:rsidRPr="00103A7E" w:rsidRDefault="00103A7E" w:rsidP="00103A7E">
      <w:pPr>
        <w:pStyle w:val="111"/>
        <w:tabs>
          <w:tab w:val="left" w:pos="1238"/>
        </w:tabs>
        <w:ind w:left="0" w:right="-75" w:firstLine="567"/>
        <w:jc w:val="both"/>
        <w:rPr>
          <w:b w:val="0"/>
          <w:bCs w:val="0"/>
          <w:lang w:eastAsia="ru-RU"/>
        </w:rPr>
      </w:pPr>
      <w:bookmarkStart w:id="3" w:name="_TOC_250003"/>
      <w:r w:rsidRPr="00AD7968">
        <w:rPr>
          <w:b w:val="0"/>
          <w:bCs w:val="0"/>
        </w:rPr>
        <w:t xml:space="preserve">У </w:t>
      </w:r>
      <w:r w:rsidR="00A0460A" w:rsidRPr="00AD7968">
        <w:rPr>
          <w:b w:val="0"/>
          <w:bCs w:val="0"/>
          <w:lang w:eastAsia="ru-RU"/>
        </w:rPr>
        <w:t>вирішенні питань забезпечення зайнятості населення області залишається низка проблем, основними з яких є:</w:t>
      </w:r>
      <w:r w:rsidR="00A0460A" w:rsidRPr="00103A7E">
        <w:rPr>
          <w:b w:val="0"/>
          <w:bCs w:val="0"/>
          <w:lang w:eastAsia="ru-RU"/>
        </w:rPr>
        <w:t xml:space="preserve"> </w:t>
      </w:r>
    </w:p>
    <w:p w14:paraId="5E0666C6" w14:textId="02864511" w:rsidR="00A0460A" w:rsidRPr="00103A7E" w:rsidRDefault="00103A7E" w:rsidP="00103A7E">
      <w:pPr>
        <w:ind w:firstLine="708"/>
        <w:jc w:val="both"/>
        <w:rPr>
          <w:sz w:val="28"/>
          <w:szCs w:val="28"/>
          <w:lang w:eastAsia="ru-RU"/>
        </w:rPr>
      </w:pPr>
      <w:r w:rsidRPr="00103A7E">
        <w:rPr>
          <w:sz w:val="28"/>
          <w:szCs w:val="28"/>
          <w:lang w:eastAsia="ru-RU"/>
        </w:rPr>
        <w:t xml:space="preserve">- </w:t>
      </w:r>
      <w:r w:rsidR="00A0460A" w:rsidRPr="00103A7E">
        <w:rPr>
          <w:sz w:val="28"/>
          <w:szCs w:val="28"/>
          <w:lang w:eastAsia="ru-RU"/>
        </w:rPr>
        <w:t>наявність структурної диспропорції між попитом і пропозицією робочої сили</w:t>
      </w:r>
      <w:r w:rsidR="00E43AC4">
        <w:rPr>
          <w:sz w:val="28"/>
          <w:szCs w:val="28"/>
          <w:lang w:eastAsia="ru-RU"/>
        </w:rPr>
        <w:t>;</w:t>
      </w:r>
    </w:p>
    <w:p w14:paraId="6C24538E" w14:textId="0C07440E" w:rsidR="006B09AB" w:rsidRDefault="00C44F44" w:rsidP="006B09AB">
      <w:pPr>
        <w:spacing w:before="120"/>
        <w:ind w:firstLine="709"/>
        <w:contextualSpacing/>
        <w:jc w:val="both"/>
        <w:rPr>
          <w:sz w:val="28"/>
          <w:szCs w:val="28"/>
        </w:rPr>
      </w:pPr>
      <w:r w:rsidRPr="006B09AB">
        <w:rPr>
          <w:sz w:val="28"/>
          <w:szCs w:val="28"/>
          <w:lang w:eastAsia="ru-RU"/>
        </w:rPr>
        <w:t xml:space="preserve">- </w:t>
      </w:r>
      <w:r w:rsidR="006B09AB" w:rsidRPr="00FD3982">
        <w:rPr>
          <w:sz w:val="28"/>
          <w:szCs w:val="28"/>
        </w:rPr>
        <w:t>міграція населення, спричинена безпековою ситуацією в країні, нестабільністю на ринку праці</w:t>
      </w:r>
      <w:r w:rsidR="006B09AB">
        <w:rPr>
          <w:sz w:val="28"/>
          <w:szCs w:val="28"/>
        </w:rPr>
        <w:t>;</w:t>
      </w:r>
    </w:p>
    <w:p w14:paraId="10D01A6F" w14:textId="77777777" w:rsidR="00A31BA3" w:rsidRDefault="00AE6687" w:rsidP="006B09AB">
      <w:pPr>
        <w:spacing w:before="120"/>
        <w:ind w:firstLine="709"/>
        <w:contextualSpacing/>
        <w:jc w:val="both"/>
        <w:rPr>
          <w:sz w:val="28"/>
          <w:szCs w:val="28"/>
        </w:rPr>
      </w:pPr>
      <w:r w:rsidRPr="00A31BA3">
        <w:rPr>
          <w:sz w:val="28"/>
          <w:szCs w:val="28"/>
        </w:rPr>
        <w:t xml:space="preserve">- </w:t>
      </w:r>
      <w:r w:rsidR="00A31BA3" w:rsidRPr="00A31BA3">
        <w:rPr>
          <w:sz w:val="28"/>
          <w:szCs w:val="28"/>
        </w:rPr>
        <w:t>дефіцит кваліфікованих фахівців та представників робітничих професій;</w:t>
      </w:r>
      <w:r w:rsidR="00A31BA3">
        <w:rPr>
          <w:sz w:val="28"/>
          <w:szCs w:val="28"/>
        </w:rPr>
        <w:t xml:space="preserve"> </w:t>
      </w:r>
    </w:p>
    <w:p w14:paraId="4A2D6AEE" w14:textId="148A98D6" w:rsidR="00E43AC4" w:rsidRDefault="00E43AC4" w:rsidP="006B09AB">
      <w:pPr>
        <w:spacing w:before="120"/>
        <w:ind w:firstLine="709"/>
        <w:contextualSpacing/>
        <w:jc w:val="both"/>
        <w:rPr>
          <w:sz w:val="28"/>
          <w:szCs w:val="28"/>
        </w:rPr>
      </w:pPr>
      <w:r>
        <w:rPr>
          <w:sz w:val="28"/>
          <w:szCs w:val="28"/>
        </w:rPr>
        <w:t>- низький рівень працевлаштування осіб з інвалідністю та внутрішньо переміщених осіб;</w:t>
      </w:r>
    </w:p>
    <w:p w14:paraId="6999087B" w14:textId="7846CC4B" w:rsidR="00C44F44" w:rsidRPr="003A4806" w:rsidRDefault="00C44F44" w:rsidP="00A0460A">
      <w:pPr>
        <w:ind w:firstLine="709"/>
        <w:jc w:val="both"/>
        <w:rPr>
          <w:sz w:val="28"/>
          <w:szCs w:val="28"/>
          <w:lang w:eastAsia="ru-RU"/>
        </w:rPr>
      </w:pPr>
      <w:r w:rsidRPr="003A4806">
        <w:rPr>
          <w:sz w:val="28"/>
          <w:szCs w:val="28"/>
          <w:lang w:eastAsia="ru-RU"/>
        </w:rPr>
        <w:t xml:space="preserve">- диспропорція у зайнятості, </w:t>
      </w:r>
      <w:r w:rsidR="000B6FEF">
        <w:rPr>
          <w:sz w:val="28"/>
          <w:szCs w:val="28"/>
          <w:lang w:eastAsia="ru-RU"/>
        </w:rPr>
        <w:t>що</w:t>
      </w:r>
      <w:r w:rsidRPr="003A4806">
        <w:rPr>
          <w:sz w:val="28"/>
          <w:szCs w:val="28"/>
          <w:lang w:eastAsia="ru-RU"/>
        </w:rPr>
        <w:t xml:space="preserve"> обумовлено концентрацією економічної активності на </w:t>
      </w:r>
      <w:r w:rsidR="003A4806" w:rsidRPr="003A4806">
        <w:rPr>
          <w:sz w:val="28"/>
          <w:szCs w:val="28"/>
          <w:lang w:eastAsia="ru-RU"/>
        </w:rPr>
        <w:t xml:space="preserve">безпечніших </w:t>
      </w:r>
      <w:r w:rsidRPr="003A4806">
        <w:rPr>
          <w:sz w:val="28"/>
          <w:szCs w:val="28"/>
          <w:lang w:eastAsia="ru-RU"/>
        </w:rPr>
        <w:t>територіях  регіон</w:t>
      </w:r>
      <w:r w:rsidR="003A4806" w:rsidRPr="003A4806">
        <w:rPr>
          <w:sz w:val="28"/>
          <w:szCs w:val="28"/>
          <w:lang w:eastAsia="ru-RU"/>
        </w:rPr>
        <w:t>у</w:t>
      </w:r>
      <w:r w:rsidR="003A4806">
        <w:rPr>
          <w:sz w:val="28"/>
          <w:szCs w:val="28"/>
          <w:lang w:eastAsia="ru-RU"/>
        </w:rPr>
        <w:t>;</w:t>
      </w:r>
    </w:p>
    <w:p w14:paraId="1B050B49" w14:textId="0D0CF107" w:rsidR="003A4806" w:rsidRPr="003A4806" w:rsidRDefault="003A4806" w:rsidP="00A0460A">
      <w:pPr>
        <w:ind w:firstLine="709"/>
        <w:jc w:val="both"/>
        <w:rPr>
          <w:sz w:val="28"/>
          <w:szCs w:val="28"/>
          <w:lang w:eastAsia="ru-RU"/>
        </w:rPr>
      </w:pPr>
      <w:r w:rsidRPr="003A4806">
        <w:rPr>
          <w:sz w:val="28"/>
          <w:szCs w:val="28"/>
          <w:lang w:eastAsia="ru-RU"/>
        </w:rPr>
        <w:t xml:space="preserve">- </w:t>
      </w:r>
      <w:r w:rsidR="00A31BA3" w:rsidRPr="0007689C">
        <w:rPr>
          <w:sz w:val="28"/>
          <w:szCs w:val="28"/>
        </w:rPr>
        <w:t>недостатність</w:t>
      </w:r>
      <w:r w:rsidR="00A31BA3" w:rsidRPr="00F33DDF">
        <w:rPr>
          <w:sz w:val="28"/>
          <w:szCs w:val="28"/>
        </w:rPr>
        <w:t xml:space="preserve"> створення нових робочих місць внаслідок </w:t>
      </w:r>
      <w:r w:rsidR="00A31BA3">
        <w:rPr>
          <w:sz w:val="28"/>
          <w:szCs w:val="28"/>
        </w:rPr>
        <w:t xml:space="preserve">зменшення обсягів </w:t>
      </w:r>
      <w:r w:rsidR="00A31BA3" w:rsidRPr="00F33DDF">
        <w:rPr>
          <w:sz w:val="28"/>
          <w:szCs w:val="28"/>
        </w:rPr>
        <w:t>господарської діяльності</w:t>
      </w:r>
      <w:r w:rsidR="00A31BA3">
        <w:rPr>
          <w:sz w:val="28"/>
          <w:szCs w:val="28"/>
        </w:rPr>
        <w:t xml:space="preserve"> та</w:t>
      </w:r>
      <w:r w:rsidR="00A31BA3" w:rsidRPr="00F33DDF">
        <w:rPr>
          <w:sz w:val="28"/>
          <w:szCs w:val="28"/>
        </w:rPr>
        <w:t xml:space="preserve"> </w:t>
      </w:r>
      <w:r w:rsidR="00A31BA3" w:rsidRPr="00610739">
        <w:rPr>
          <w:color w:val="000000" w:themeColor="text1"/>
          <w:sz w:val="28"/>
          <w:szCs w:val="28"/>
          <w:shd w:val="clear" w:color="auto" w:fill="FFFFFF"/>
        </w:rPr>
        <w:t xml:space="preserve">зниження інвестиційної </w:t>
      </w:r>
      <w:r w:rsidR="00A31BA3">
        <w:rPr>
          <w:color w:val="000000" w:themeColor="text1"/>
          <w:sz w:val="28"/>
          <w:szCs w:val="28"/>
          <w:shd w:val="clear" w:color="auto" w:fill="FFFFFF"/>
        </w:rPr>
        <w:t>і</w:t>
      </w:r>
      <w:r w:rsidR="00A31BA3" w:rsidRPr="00610739">
        <w:rPr>
          <w:color w:val="000000" w:themeColor="text1"/>
          <w:sz w:val="28"/>
          <w:szCs w:val="28"/>
          <w:shd w:val="clear" w:color="auto" w:fill="FFFFFF"/>
        </w:rPr>
        <w:t xml:space="preserve"> ділової активності</w:t>
      </w:r>
      <w:r w:rsidR="00A31BA3">
        <w:rPr>
          <w:sz w:val="28"/>
          <w:szCs w:val="28"/>
        </w:rPr>
        <w:t xml:space="preserve"> </w:t>
      </w:r>
      <w:r w:rsidR="00A31BA3" w:rsidRPr="00F33DDF">
        <w:rPr>
          <w:sz w:val="28"/>
          <w:szCs w:val="28"/>
        </w:rPr>
        <w:t>через повномасштабне російське вторгнення в Україну;</w:t>
      </w:r>
    </w:p>
    <w:p w14:paraId="6281208D" w14:textId="0D1E1A9A" w:rsidR="00A0460A" w:rsidRPr="00721A86" w:rsidRDefault="006B09AB" w:rsidP="00A0460A">
      <w:pPr>
        <w:ind w:firstLine="709"/>
        <w:jc w:val="both"/>
        <w:rPr>
          <w:sz w:val="28"/>
          <w:szCs w:val="28"/>
          <w:lang w:eastAsia="ru-RU"/>
        </w:rPr>
      </w:pPr>
      <w:r w:rsidRPr="006B09AB">
        <w:rPr>
          <w:sz w:val="28"/>
          <w:szCs w:val="28"/>
          <w:lang w:eastAsia="ru-RU"/>
        </w:rPr>
        <w:t xml:space="preserve">- </w:t>
      </w:r>
      <w:r w:rsidR="00E43AC4">
        <w:rPr>
          <w:sz w:val="28"/>
          <w:szCs w:val="28"/>
          <w:lang w:eastAsia="ru-RU"/>
        </w:rPr>
        <w:t>труднощі</w:t>
      </w:r>
      <w:r w:rsidR="00A0460A" w:rsidRPr="006B09AB">
        <w:rPr>
          <w:sz w:val="28"/>
          <w:szCs w:val="28"/>
          <w:lang w:eastAsia="ru-RU"/>
        </w:rPr>
        <w:t xml:space="preserve"> з працевлаштуванням сільського населення за відсутності працюючих підприємств на території громад</w:t>
      </w:r>
      <w:r w:rsidR="00A31BA3">
        <w:rPr>
          <w:sz w:val="28"/>
          <w:szCs w:val="28"/>
          <w:lang w:eastAsia="ru-RU"/>
        </w:rPr>
        <w:t>;</w:t>
      </w:r>
      <w:r w:rsidR="00A0460A" w:rsidRPr="00721A86">
        <w:rPr>
          <w:sz w:val="28"/>
          <w:szCs w:val="28"/>
          <w:lang w:eastAsia="ru-RU"/>
        </w:rPr>
        <w:t xml:space="preserve"> </w:t>
      </w:r>
    </w:p>
    <w:p w14:paraId="505E8B50" w14:textId="3D1585B0" w:rsidR="008C3721" w:rsidRPr="000F6CD3" w:rsidRDefault="0007689C" w:rsidP="00E43AC4">
      <w:pPr>
        <w:ind w:firstLine="708"/>
        <w:jc w:val="both"/>
        <w:rPr>
          <w:sz w:val="28"/>
          <w:szCs w:val="28"/>
          <w:lang w:eastAsia="ru-RU"/>
        </w:rPr>
      </w:pPr>
      <w:r w:rsidRPr="000F6CD3">
        <w:rPr>
          <w:sz w:val="28"/>
          <w:szCs w:val="28"/>
          <w:lang w:eastAsia="ru-RU"/>
        </w:rPr>
        <w:t xml:space="preserve">- </w:t>
      </w:r>
      <w:r w:rsidR="00E43AC4" w:rsidRPr="000F6CD3">
        <w:rPr>
          <w:sz w:val="28"/>
          <w:szCs w:val="28"/>
          <w:lang w:eastAsia="ru-RU"/>
        </w:rPr>
        <w:t>зниження мотивації до роботи</w:t>
      </w:r>
      <w:r w:rsidR="000F6CD3" w:rsidRPr="000F6CD3">
        <w:rPr>
          <w:sz w:val="28"/>
          <w:szCs w:val="28"/>
          <w:lang w:eastAsia="ru-RU"/>
        </w:rPr>
        <w:t xml:space="preserve"> та </w:t>
      </w:r>
      <w:r w:rsidR="00E43AC4" w:rsidRPr="000F6CD3">
        <w:rPr>
          <w:sz w:val="28"/>
          <w:szCs w:val="28"/>
          <w:lang w:eastAsia="ru-RU"/>
        </w:rPr>
        <w:t>продуктивності праці через емоційне виснаження та постійну тривожність;</w:t>
      </w:r>
    </w:p>
    <w:p w14:paraId="2F1BD70A" w14:textId="2809D4E8" w:rsidR="000F6CD3" w:rsidRDefault="000F6CD3" w:rsidP="000F6CD3">
      <w:pPr>
        <w:ind w:firstLine="708"/>
        <w:jc w:val="both"/>
        <w:rPr>
          <w:sz w:val="28"/>
          <w:szCs w:val="28"/>
          <w:lang w:eastAsia="ru-RU"/>
        </w:rPr>
      </w:pPr>
      <w:r>
        <w:rPr>
          <w:sz w:val="28"/>
          <w:szCs w:val="28"/>
          <w:lang w:eastAsia="ru-RU"/>
        </w:rPr>
        <w:t xml:space="preserve">- </w:t>
      </w:r>
      <w:r w:rsidRPr="000F6CD3">
        <w:rPr>
          <w:sz w:val="28"/>
          <w:szCs w:val="28"/>
          <w:lang w:eastAsia="ru-RU"/>
        </w:rPr>
        <w:t>низький рівень заробітної плати на</w:t>
      </w:r>
      <w:r w:rsidRPr="0007689C">
        <w:rPr>
          <w:sz w:val="28"/>
          <w:szCs w:val="28"/>
          <w:lang w:eastAsia="ru-RU"/>
        </w:rPr>
        <w:t xml:space="preserve"> більшості вакансій, які пропонують роботодавці; </w:t>
      </w:r>
    </w:p>
    <w:p w14:paraId="5A156051" w14:textId="77777777" w:rsidR="000F6CD3" w:rsidRPr="0007689C" w:rsidRDefault="000F6CD3" w:rsidP="000F6CD3">
      <w:pPr>
        <w:ind w:firstLine="708"/>
        <w:jc w:val="both"/>
        <w:rPr>
          <w:sz w:val="28"/>
          <w:szCs w:val="28"/>
          <w:lang w:eastAsia="ru-RU"/>
        </w:rPr>
      </w:pPr>
      <w:r>
        <w:rPr>
          <w:sz w:val="28"/>
          <w:szCs w:val="28"/>
          <w:lang w:eastAsia="ru-RU"/>
        </w:rPr>
        <w:t>- наявність заборгованості із виплати заробітної плати;</w:t>
      </w:r>
    </w:p>
    <w:p w14:paraId="011CDA6C" w14:textId="77777777" w:rsidR="000F6CD3" w:rsidRDefault="000F6CD3" w:rsidP="000F6CD3">
      <w:pPr>
        <w:ind w:firstLine="708"/>
        <w:jc w:val="both"/>
        <w:rPr>
          <w:sz w:val="28"/>
          <w:szCs w:val="28"/>
        </w:rPr>
      </w:pPr>
      <w:r w:rsidRPr="0007689C">
        <w:rPr>
          <w:sz w:val="28"/>
          <w:szCs w:val="28"/>
          <w:lang w:eastAsia="ru-RU"/>
        </w:rPr>
        <w:t xml:space="preserve">- </w:t>
      </w:r>
      <w:r w:rsidRPr="0007689C">
        <w:rPr>
          <w:sz w:val="28"/>
          <w:szCs w:val="28"/>
        </w:rPr>
        <w:t xml:space="preserve">тіньова зайнятість населення. </w:t>
      </w:r>
    </w:p>
    <w:p w14:paraId="612BCCD1" w14:textId="77777777" w:rsidR="000F6CD3" w:rsidRPr="00E23A65" w:rsidRDefault="000F6CD3" w:rsidP="00E43AC4">
      <w:pPr>
        <w:ind w:firstLine="708"/>
        <w:jc w:val="both"/>
        <w:rPr>
          <w:b/>
          <w:bCs/>
          <w:highlight w:val="yellow"/>
        </w:rPr>
      </w:pPr>
    </w:p>
    <w:p w14:paraId="7C425DFF" w14:textId="11A2E484" w:rsidR="0016218D" w:rsidRPr="00FB48C8" w:rsidRDefault="00C53507">
      <w:pPr>
        <w:pStyle w:val="111"/>
        <w:tabs>
          <w:tab w:val="left" w:pos="0"/>
        </w:tabs>
        <w:ind w:left="709" w:hanging="709"/>
        <w:jc w:val="center"/>
      </w:pPr>
      <w:r>
        <w:t xml:space="preserve">5. </w:t>
      </w:r>
      <w:r w:rsidR="005A6CD7" w:rsidRPr="00FB48C8">
        <w:t>Мета</w:t>
      </w:r>
      <w:bookmarkEnd w:id="3"/>
      <w:r w:rsidR="005A6CD7" w:rsidRPr="00FB48C8">
        <w:t xml:space="preserve"> Програми</w:t>
      </w:r>
    </w:p>
    <w:p w14:paraId="378D177F" w14:textId="77777777" w:rsidR="00F87D85" w:rsidRDefault="00A0460A" w:rsidP="00F87D85">
      <w:pPr>
        <w:spacing w:before="120"/>
        <w:ind w:firstLine="709"/>
        <w:contextualSpacing/>
        <w:jc w:val="both"/>
        <w:rPr>
          <w:sz w:val="28"/>
          <w:szCs w:val="28"/>
        </w:rPr>
      </w:pPr>
      <w:bookmarkStart w:id="4" w:name="_TOC_250002"/>
      <w:r w:rsidRPr="00CA5F3B">
        <w:rPr>
          <w:sz w:val="28"/>
        </w:rPr>
        <w:t>Метою Програми є забезпечення реалізації на території області державної політики у сфері зайнятості населення, сприяння</w:t>
      </w:r>
      <w:r w:rsidR="001D74CB">
        <w:rPr>
          <w:sz w:val="28"/>
        </w:rPr>
        <w:t xml:space="preserve"> </w:t>
      </w:r>
      <w:r w:rsidR="008D1122">
        <w:rPr>
          <w:sz w:val="28"/>
        </w:rPr>
        <w:t xml:space="preserve">створенню умов для забезпечення повної та продуктивної зайнятості населення, </w:t>
      </w:r>
      <w:r w:rsidR="001D74CB">
        <w:rPr>
          <w:sz w:val="28"/>
        </w:rPr>
        <w:t>заохочення</w:t>
      </w:r>
      <w:r w:rsidR="001D74CB" w:rsidRPr="00CA5F3B">
        <w:rPr>
          <w:sz w:val="28"/>
        </w:rPr>
        <w:t xml:space="preserve"> роботодавців </w:t>
      </w:r>
      <w:r w:rsidR="001D74CB">
        <w:rPr>
          <w:sz w:val="28"/>
        </w:rPr>
        <w:t>до</w:t>
      </w:r>
      <w:r w:rsidR="001D74CB" w:rsidRPr="00CA5F3B">
        <w:rPr>
          <w:sz w:val="28"/>
        </w:rPr>
        <w:t xml:space="preserve"> створенн</w:t>
      </w:r>
      <w:r w:rsidR="001D74CB">
        <w:rPr>
          <w:sz w:val="28"/>
        </w:rPr>
        <w:t>я</w:t>
      </w:r>
      <w:r w:rsidR="001D74CB" w:rsidRPr="00CA5F3B">
        <w:rPr>
          <w:sz w:val="28"/>
        </w:rPr>
        <w:t xml:space="preserve"> нових робочих місць,</w:t>
      </w:r>
      <w:r w:rsidR="001D74CB">
        <w:rPr>
          <w:sz w:val="28"/>
        </w:rPr>
        <w:t xml:space="preserve"> </w:t>
      </w:r>
      <w:r w:rsidR="008D1122" w:rsidRPr="008D1122">
        <w:rPr>
          <w:sz w:val="28"/>
        </w:rPr>
        <w:t xml:space="preserve">стимулювання розвитку підприємництва та </w:t>
      </w:r>
      <w:proofErr w:type="spellStart"/>
      <w:r w:rsidR="008D1122" w:rsidRPr="008D1122">
        <w:rPr>
          <w:sz w:val="28"/>
        </w:rPr>
        <w:t>самозайнятості</w:t>
      </w:r>
      <w:proofErr w:type="spellEnd"/>
      <w:r w:rsidR="008D1122" w:rsidRPr="008D1122">
        <w:rPr>
          <w:sz w:val="28"/>
        </w:rPr>
        <w:t xml:space="preserve">, </w:t>
      </w:r>
      <w:r w:rsidR="001F09ED" w:rsidRPr="008D1122">
        <w:rPr>
          <w:sz w:val="28"/>
          <w:szCs w:val="28"/>
        </w:rPr>
        <w:t>забезпечення  відп</w:t>
      </w:r>
      <w:r w:rsidR="001F09ED" w:rsidRPr="00F96027">
        <w:rPr>
          <w:sz w:val="28"/>
          <w:szCs w:val="28"/>
        </w:rPr>
        <w:t xml:space="preserve">овідності </w:t>
      </w:r>
      <w:r w:rsidR="00CA5F3B" w:rsidRPr="00F96027">
        <w:rPr>
          <w:sz w:val="28"/>
          <w:szCs w:val="28"/>
        </w:rPr>
        <w:t>робочої сили</w:t>
      </w:r>
      <w:r w:rsidR="001F09ED" w:rsidRPr="00F96027">
        <w:rPr>
          <w:sz w:val="28"/>
          <w:szCs w:val="28"/>
        </w:rPr>
        <w:t xml:space="preserve">  вимогам виробництва,</w:t>
      </w:r>
      <w:r w:rsidR="00CA5F3B" w:rsidRPr="00F96027">
        <w:rPr>
          <w:sz w:val="28"/>
        </w:rPr>
        <w:t xml:space="preserve"> приведення системи підготовки кадрів до потреб регіонального ринку праці,</w:t>
      </w:r>
      <w:r w:rsidR="00CA5F3B" w:rsidRPr="00CA5F3B">
        <w:rPr>
          <w:sz w:val="28"/>
          <w:szCs w:val="28"/>
        </w:rPr>
        <w:t xml:space="preserve"> </w:t>
      </w:r>
      <w:r w:rsidR="004B2263" w:rsidRPr="00F33DDF">
        <w:rPr>
          <w:sz w:val="28"/>
          <w:szCs w:val="28"/>
        </w:rPr>
        <w:t>детінізація відносин у сфері зайнятості</w:t>
      </w:r>
      <w:r w:rsidR="004B2263">
        <w:rPr>
          <w:sz w:val="28"/>
          <w:szCs w:val="28"/>
        </w:rPr>
        <w:t xml:space="preserve">, </w:t>
      </w:r>
      <w:r w:rsidR="00CA5F3B" w:rsidRPr="00721A86">
        <w:rPr>
          <w:sz w:val="28"/>
          <w:szCs w:val="28"/>
        </w:rPr>
        <w:t>сприяння зайнятості населення, у тому числі</w:t>
      </w:r>
      <w:r w:rsidR="007022F6">
        <w:rPr>
          <w:sz w:val="28"/>
          <w:szCs w:val="28"/>
        </w:rPr>
        <w:t xml:space="preserve"> молоді, </w:t>
      </w:r>
      <w:r w:rsidR="00F96027">
        <w:rPr>
          <w:sz w:val="28"/>
          <w:szCs w:val="28"/>
        </w:rPr>
        <w:t xml:space="preserve">осіб з інвалідністю, </w:t>
      </w:r>
      <w:r w:rsidR="00CA5F3B" w:rsidRPr="00721A86">
        <w:rPr>
          <w:sz w:val="28"/>
          <w:szCs w:val="28"/>
        </w:rPr>
        <w:t xml:space="preserve">внутрішньо переміщених осіб, </w:t>
      </w:r>
      <w:r w:rsidR="00CA5F3B">
        <w:rPr>
          <w:sz w:val="28"/>
          <w:szCs w:val="28"/>
        </w:rPr>
        <w:t>ветеранів війни</w:t>
      </w:r>
      <w:r w:rsidR="001D74CB">
        <w:rPr>
          <w:sz w:val="28"/>
          <w:szCs w:val="28"/>
        </w:rPr>
        <w:t xml:space="preserve"> та </w:t>
      </w:r>
      <w:r w:rsidR="001D74CB" w:rsidRPr="001D74CB">
        <w:rPr>
          <w:sz w:val="28"/>
          <w:szCs w:val="28"/>
        </w:rPr>
        <w:t>інши</w:t>
      </w:r>
      <w:r w:rsidR="001D74CB">
        <w:rPr>
          <w:sz w:val="28"/>
          <w:szCs w:val="28"/>
        </w:rPr>
        <w:t>х</w:t>
      </w:r>
      <w:r w:rsidR="001D74CB" w:rsidRPr="001D74CB">
        <w:rPr>
          <w:sz w:val="28"/>
          <w:szCs w:val="28"/>
        </w:rPr>
        <w:t xml:space="preserve"> соціально-вразливи</w:t>
      </w:r>
      <w:r w:rsidR="001D74CB">
        <w:rPr>
          <w:sz w:val="28"/>
          <w:szCs w:val="28"/>
        </w:rPr>
        <w:t>х</w:t>
      </w:r>
      <w:r w:rsidR="001D74CB" w:rsidRPr="001D74CB">
        <w:rPr>
          <w:sz w:val="28"/>
          <w:szCs w:val="28"/>
        </w:rPr>
        <w:t xml:space="preserve"> категорі</w:t>
      </w:r>
      <w:r w:rsidR="001D74CB">
        <w:rPr>
          <w:sz w:val="28"/>
          <w:szCs w:val="28"/>
        </w:rPr>
        <w:t>й населення.</w:t>
      </w:r>
    </w:p>
    <w:p w14:paraId="1E45FEA8" w14:textId="77777777" w:rsidR="00F87D85" w:rsidRDefault="00F87D85" w:rsidP="00F87D85">
      <w:pPr>
        <w:spacing w:before="120"/>
        <w:ind w:firstLine="709"/>
        <w:contextualSpacing/>
        <w:jc w:val="both"/>
        <w:rPr>
          <w:sz w:val="28"/>
          <w:szCs w:val="28"/>
        </w:rPr>
      </w:pPr>
    </w:p>
    <w:p w14:paraId="4A0ECBD6" w14:textId="77777777" w:rsidR="00F87D85" w:rsidRDefault="00F87D85" w:rsidP="00F87D85">
      <w:pPr>
        <w:spacing w:before="120"/>
        <w:ind w:firstLine="709"/>
        <w:contextualSpacing/>
        <w:jc w:val="both"/>
        <w:rPr>
          <w:sz w:val="28"/>
          <w:szCs w:val="28"/>
        </w:rPr>
      </w:pPr>
    </w:p>
    <w:p w14:paraId="6CDA2914" w14:textId="3ACB248D" w:rsidR="00F87D85" w:rsidRPr="00F87D85" w:rsidRDefault="00F87D85" w:rsidP="00F87D85">
      <w:pPr>
        <w:spacing w:before="120"/>
        <w:ind w:firstLine="709"/>
        <w:contextualSpacing/>
        <w:jc w:val="center"/>
        <w:rPr>
          <w:b/>
          <w:bCs/>
          <w:sz w:val="28"/>
          <w:szCs w:val="28"/>
        </w:rPr>
      </w:pPr>
      <w:r w:rsidRPr="00F87D85">
        <w:rPr>
          <w:b/>
          <w:bCs/>
          <w:sz w:val="28"/>
          <w:szCs w:val="28"/>
        </w:rPr>
        <w:t>6. Шляхи та засоби розв’язання проблеми, фінансове забезпечення Програми</w:t>
      </w:r>
    </w:p>
    <w:p w14:paraId="0866E42C" w14:textId="77777777" w:rsidR="00F87D85" w:rsidRPr="00F87D85" w:rsidRDefault="00F87D85" w:rsidP="00F87D85">
      <w:pPr>
        <w:pStyle w:val="111"/>
        <w:tabs>
          <w:tab w:val="left" w:pos="0"/>
          <w:tab w:val="left" w:pos="1142"/>
        </w:tabs>
        <w:ind w:left="0" w:firstLine="567"/>
        <w:jc w:val="center"/>
      </w:pPr>
    </w:p>
    <w:p w14:paraId="46A8AD4F" w14:textId="6E4C21DB" w:rsidR="00A0460A" w:rsidRDefault="00A0460A" w:rsidP="00F87D85">
      <w:pPr>
        <w:rPr>
          <w:bCs/>
        </w:rPr>
      </w:pPr>
    </w:p>
    <w:bookmarkEnd w:id="4"/>
    <w:p w14:paraId="5C319AAE" w14:textId="123F860A" w:rsidR="00891028" w:rsidRDefault="00891028" w:rsidP="00785926">
      <w:pPr>
        <w:spacing w:before="120"/>
        <w:ind w:firstLine="709"/>
        <w:contextualSpacing/>
        <w:jc w:val="both"/>
        <w:rPr>
          <w:sz w:val="28"/>
          <w:szCs w:val="28"/>
        </w:rPr>
      </w:pPr>
      <w:r w:rsidRPr="00FD3982">
        <w:rPr>
          <w:sz w:val="28"/>
          <w:szCs w:val="28"/>
        </w:rPr>
        <w:t xml:space="preserve">Реалізація Програми передбачає консолідацію зусиль </w:t>
      </w:r>
      <w:r w:rsidR="005B318A">
        <w:rPr>
          <w:sz w:val="28"/>
          <w:szCs w:val="28"/>
        </w:rPr>
        <w:t xml:space="preserve">місцевих органів виконавчої влади, територіальних громад, служби зайнятості, </w:t>
      </w:r>
      <w:r w:rsidRPr="00FD3982">
        <w:rPr>
          <w:sz w:val="28"/>
          <w:szCs w:val="28"/>
        </w:rPr>
        <w:t xml:space="preserve">сторін соціального діалогу для підвищення рівня економічної активності населення, соціального захисту від безробіття та спрямована на розв'язання проблем на ринку праці, викликаних у тому числі у зв’язку з </w:t>
      </w:r>
      <w:r>
        <w:rPr>
          <w:sz w:val="28"/>
          <w:szCs w:val="28"/>
        </w:rPr>
        <w:t xml:space="preserve">введенням </w:t>
      </w:r>
      <w:r w:rsidRPr="00FD3982">
        <w:rPr>
          <w:sz w:val="28"/>
          <w:szCs w:val="28"/>
        </w:rPr>
        <w:t>воєнн</w:t>
      </w:r>
      <w:r>
        <w:rPr>
          <w:sz w:val="28"/>
          <w:szCs w:val="28"/>
        </w:rPr>
        <w:t>ого</w:t>
      </w:r>
      <w:r w:rsidRPr="00FD3982">
        <w:rPr>
          <w:sz w:val="28"/>
          <w:szCs w:val="28"/>
        </w:rPr>
        <w:t xml:space="preserve"> стан</w:t>
      </w:r>
      <w:r>
        <w:rPr>
          <w:sz w:val="28"/>
          <w:szCs w:val="28"/>
        </w:rPr>
        <w:t>у на території</w:t>
      </w:r>
      <w:r w:rsidRPr="00FD3982">
        <w:rPr>
          <w:sz w:val="28"/>
          <w:szCs w:val="28"/>
        </w:rPr>
        <w:t xml:space="preserve">  Україн</w:t>
      </w:r>
      <w:r>
        <w:rPr>
          <w:sz w:val="28"/>
          <w:szCs w:val="28"/>
        </w:rPr>
        <w:t>и</w:t>
      </w:r>
      <w:r w:rsidRPr="00FD3982">
        <w:rPr>
          <w:sz w:val="28"/>
          <w:szCs w:val="28"/>
        </w:rPr>
        <w:t>.</w:t>
      </w:r>
    </w:p>
    <w:p w14:paraId="1B880AAB" w14:textId="1DE2D195" w:rsidR="00390274" w:rsidRPr="00390274" w:rsidRDefault="005945F2" w:rsidP="00EB6464">
      <w:pPr>
        <w:ind w:firstLine="709"/>
        <w:contextualSpacing/>
        <w:jc w:val="both"/>
        <w:rPr>
          <w:sz w:val="28"/>
          <w:szCs w:val="28"/>
        </w:rPr>
      </w:pPr>
      <w:r w:rsidRPr="00390274">
        <w:rPr>
          <w:sz w:val="28"/>
          <w:szCs w:val="28"/>
        </w:rPr>
        <w:t>Регулювання ринку праці відбуватиметься за рахунок створення умов для розвитку підприємницької діяльності</w:t>
      </w:r>
      <w:r w:rsidR="00F02487" w:rsidRPr="00390274">
        <w:rPr>
          <w:sz w:val="28"/>
          <w:szCs w:val="28"/>
        </w:rPr>
        <w:t xml:space="preserve">, </w:t>
      </w:r>
      <w:r w:rsidRPr="00390274">
        <w:rPr>
          <w:sz w:val="28"/>
          <w:szCs w:val="28"/>
        </w:rPr>
        <w:t>реалізації інфраструктурних</w:t>
      </w:r>
      <w:r w:rsidR="00A50AA2">
        <w:rPr>
          <w:sz w:val="28"/>
          <w:szCs w:val="28"/>
        </w:rPr>
        <w:t>, інвестиційних</w:t>
      </w:r>
      <w:r w:rsidRPr="00390274">
        <w:rPr>
          <w:sz w:val="28"/>
          <w:szCs w:val="28"/>
        </w:rPr>
        <w:t xml:space="preserve"> </w:t>
      </w:r>
      <w:proofErr w:type="spellStart"/>
      <w:r w:rsidRPr="00390274">
        <w:rPr>
          <w:sz w:val="28"/>
          <w:szCs w:val="28"/>
        </w:rPr>
        <w:t>проєктів</w:t>
      </w:r>
      <w:proofErr w:type="spellEnd"/>
      <w:r w:rsidRPr="00390274">
        <w:rPr>
          <w:sz w:val="28"/>
          <w:szCs w:val="28"/>
        </w:rPr>
        <w:t xml:space="preserve">, </w:t>
      </w:r>
      <w:r w:rsidR="00F02487" w:rsidRPr="00390274">
        <w:rPr>
          <w:sz w:val="28"/>
          <w:szCs w:val="28"/>
        </w:rPr>
        <w:t xml:space="preserve">підтримки стартапів, </w:t>
      </w:r>
      <w:r w:rsidR="00F02487" w:rsidRPr="00F02487">
        <w:rPr>
          <w:sz w:val="28"/>
          <w:szCs w:val="28"/>
        </w:rPr>
        <w:t>активізаці</w:t>
      </w:r>
      <w:r w:rsidR="00390274">
        <w:rPr>
          <w:sz w:val="28"/>
          <w:szCs w:val="28"/>
        </w:rPr>
        <w:t>ї</w:t>
      </w:r>
      <w:r w:rsidR="00F02487" w:rsidRPr="00F02487">
        <w:rPr>
          <w:sz w:val="28"/>
          <w:szCs w:val="28"/>
        </w:rPr>
        <w:t xml:space="preserve"> профорієнтаційної роботи з молоддю, </w:t>
      </w:r>
      <w:r w:rsidR="00390274">
        <w:rPr>
          <w:sz w:val="28"/>
          <w:szCs w:val="28"/>
        </w:rPr>
        <w:t>о</w:t>
      </w:r>
      <w:r w:rsidR="00F02487" w:rsidRPr="00F02487">
        <w:rPr>
          <w:sz w:val="28"/>
          <w:szCs w:val="28"/>
        </w:rPr>
        <w:t>рганізаці</w:t>
      </w:r>
      <w:r w:rsidR="00390274">
        <w:rPr>
          <w:sz w:val="28"/>
          <w:szCs w:val="28"/>
        </w:rPr>
        <w:t>ї</w:t>
      </w:r>
      <w:r w:rsidR="00F02487" w:rsidRPr="00F02487">
        <w:rPr>
          <w:sz w:val="28"/>
          <w:szCs w:val="28"/>
        </w:rPr>
        <w:t xml:space="preserve"> професійного (професійно-технічного) навчання, перепідготовки та підвищення кваліфікації незайнятого та працюючого населення, зокрема за короткотерміновими освітніми програмами на замовлення роботодавців</w:t>
      </w:r>
      <w:r w:rsidR="00390274">
        <w:rPr>
          <w:sz w:val="28"/>
          <w:szCs w:val="28"/>
        </w:rPr>
        <w:t xml:space="preserve">, </w:t>
      </w:r>
      <w:r w:rsidR="00390274" w:rsidRPr="00390274">
        <w:rPr>
          <w:sz w:val="28"/>
          <w:szCs w:val="28"/>
        </w:rPr>
        <w:t>п</w:t>
      </w:r>
      <w:r w:rsidR="00390274" w:rsidRPr="00390274">
        <w:rPr>
          <w:sz w:val="28"/>
          <w:szCs w:val="28"/>
          <w:lang w:eastAsia="ru-RU"/>
        </w:rPr>
        <w:t xml:space="preserve">роведення інформаційно-роз’яснювальної роботи з питань додержання законодавства про працю в частині легалізації зайнятості, своєчасності оплати праці, </w:t>
      </w:r>
      <w:r w:rsidR="00390274" w:rsidRPr="00390274">
        <w:rPr>
          <w:sz w:val="28"/>
          <w:szCs w:val="28"/>
        </w:rPr>
        <w:t>ефективної роботи з внутрішньо переміщеними  особами та</w:t>
      </w:r>
      <w:r w:rsidR="00EB6464">
        <w:rPr>
          <w:sz w:val="28"/>
          <w:szCs w:val="28"/>
        </w:rPr>
        <w:t xml:space="preserve"> </w:t>
      </w:r>
      <w:r w:rsidR="00390274" w:rsidRPr="00390274">
        <w:rPr>
          <w:sz w:val="28"/>
          <w:szCs w:val="28"/>
        </w:rPr>
        <w:t xml:space="preserve">особами з інвалідністю, ветеранами війни, іншими соціально-вразливими  категоріями населення. </w:t>
      </w:r>
    </w:p>
    <w:p w14:paraId="257A3DD3" w14:textId="77777777" w:rsidR="00785926" w:rsidRPr="00785926" w:rsidRDefault="00785926" w:rsidP="00EB6464">
      <w:pPr>
        <w:ind w:firstLine="709"/>
        <w:contextualSpacing/>
        <w:jc w:val="both"/>
        <w:rPr>
          <w:sz w:val="28"/>
          <w:szCs w:val="28"/>
        </w:rPr>
      </w:pPr>
      <w:r w:rsidRPr="00785926">
        <w:rPr>
          <w:sz w:val="28"/>
          <w:szCs w:val="28"/>
        </w:rPr>
        <w:t>Програма реалізовуватиметься в один етап упродовж 2025 – 2026 років.</w:t>
      </w:r>
    </w:p>
    <w:p w14:paraId="5DA29DBE" w14:textId="1D5C6098" w:rsidR="00785926" w:rsidRPr="00785926" w:rsidRDefault="00785926" w:rsidP="00EB6464">
      <w:pPr>
        <w:pStyle w:val="TableParagraph"/>
        <w:ind w:left="108"/>
        <w:jc w:val="both"/>
        <w:rPr>
          <w:sz w:val="28"/>
          <w:szCs w:val="28"/>
        </w:rPr>
      </w:pPr>
      <w:r w:rsidRPr="00785926">
        <w:rPr>
          <w:sz w:val="28"/>
          <w:szCs w:val="28"/>
        </w:rPr>
        <w:t xml:space="preserve">Фінансування Програми здійснюється у межах кошторисних призначень за рахунок коштів Державного бюджету, Фонду загальнообов’язкового державного соціального страхування України на випадок безробіття у порядку, визначеному Законом України «Про загальнообов’язкове державне соціальне страхування на випадок безробіття», </w:t>
      </w:r>
      <w:r w:rsidR="00EB6464" w:rsidRPr="00D510BB">
        <w:rPr>
          <w:sz w:val="28"/>
        </w:rPr>
        <w:t>Фонд соціального захисту осіб з інвалідністю,</w:t>
      </w:r>
      <w:r w:rsidR="00EB6464" w:rsidRPr="00EB6464">
        <w:rPr>
          <w:sz w:val="28"/>
          <w:szCs w:val="28"/>
        </w:rPr>
        <w:t xml:space="preserve"> </w:t>
      </w:r>
      <w:r w:rsidR="00EB6464" w:rsidRPr="00785926">
        <w:rPr>
          <w:sz w:val="28"/>
          <w:szCs w:val="28"/>
        </w:rPr>
        <w:t>місцевих бюджетів</w:t>
      </w:r>
      <w:r w:rsidR="00EB6464">
        <w:rPr>
          <w:sz w:val="28"/>
          <w:szCs w:val="28"/>
        </w:rPr>
        <w:t xml:space="preserve"> </w:t>
      </w:r>
      <w:r w:rsidRPr="00785926">
        <w:rPr>
          <w:sz w:val="28"/>
          <w:szCs w:val="28"/>
        </w:rPr>
        <w:t>та інших джерел</w:t>
      </w:r>
      <w:r w:rsidR="00315915">
        <w:rPr>
          <w:sz w:val="28"/>
          <w:szCs w:val="28"/>
        </w:rPr>
        <w:t xml:space="preserve"> відповідно до </w:t>
      </w:r>
      <w:r w:rsidRPr="00785926">
        <w:rPr>
          <w:sz w:val="28"/>
          <w:szCs w:val="28"/>
        </w:rPr>
        <w:t>законодавств</w:t>
      </w:r>
      <w:r w:rsidR="00315915">
        <w:rPr>
          <w:sz w:val="28"/>
          <w:szCs w:val="28"/>
        </w:rPr>
        <w:t>а</w:t>
      </w:r>
      <w:r w:rsidRPr="00785926">
        <w:rPr>
          <w:sz w:val="28"/>
          <w:szCs w:val="28"/>
        </w:rPr>
        <w:t xml:space="preserve"> України.</w:t>
      </w:r>
    </w:p>
    <w:p w14:paraId="3FCC15C8" w14:textId="20B16CB2" w:rsidR="00B20EA6" w:rsidRDefault="00B20EA6" w:rsidP="00B20EA6">
      <w:pPr>
        <w:ind w:firstLine="709"/>
        <w:contextualSpacing/>
        <w:jc w:val="both"/>
        <w:rPr>
          <w:sz w:val="28"/>
          <w:szCs w:val="28"/>
        </w:rPr>
      </w:pPr>
      <w:r w:rsidRPr="00B20EA6">
        <w:rPr>
          <w:sz w:val="28"/>
          <w:szCs w:val="28"/>
        </w:rPr>
        <w:t xml:space="preserve">Реалізація  заходів  Програми  не  потребує  залучення  коштів  обласного бюджету. </w:t>
      </w:r>
    </w:p>
    <w:p w14:paraId="131E3AD6" w14:textId="1EB23AAC" w:rsidR="0016218D" w:rsidRDefault="005A6CD7" w:rsidP="00B20EA6">
      <w:pPr>
        <w:ind w:firstLine="709"/>
        <w:contextualSpacing/>
        <w:jc w:val="both"/>
        <w:rPr>
          <w:sz w:val="28"/>
          <w:szCs w:val="28"/>
        </w:rPr>
      </w:pPr>
      <w:r w:rsidRPr="00B20EA6">
        <w:rPr>
          <w:sz w:val="28"/>
          <w:szCs w:val="28"/>
        </w:rPr>
        <w:t xml:space="preserve">Відповідальні виконавці Програми – </w:t>
      </w:r>
      <w:r w:rsidR="00785926" w:rsidRPr="00B20EA6">
        <w:rPr>
          <w:sz w:val="28"/>
          <w:szCs w:val="28"/>
        </w:rPr>
        <w:t xml:space="preserve">Департамент економічного розвитку </w:t>
      </w:r>
      <w:r w:rsidRPr="00B20EA6">
        <w:rPr>
          <w:sz w:val="28"/>
          <w:szCs w:val="28"/>
        </w:rPr>
        <w:t>Чернігівської обласної державної адміністрації</w:t>
      </w:r>
      <w:r w:rsidR="00315915">
        <w:rPr>
          <w:sz w:val="28"/>
          <w:szCs w:val="28"/>
        </w:rPr>
        <w:t>.</w:t>
      </w:r>
      <w:r w:rsidRPr="00B20EA6">
        <w:rPr>
          <w:sz w:val="28"/>
          <w:szCs w:val="28"/>
        </w:rPr>
        <w:t xml:space="preserve"> </w:t>
      </w:r>
    </w:p>
    <w:p w14:paraId="68A5A541" w14:textId="77777777" w:rsidR="00F87D85" w:rsidRDefault="00F87D85" w:rsidP="00B20EA6">
      <w:pPr>
        <w:ind w:firstLine="709"/>
        <w:contextualSpacing/>
        <w:jc w:val="both"/>
        <w:rPr>
          <w:sz w:val="28"/>
          <w:szCs w:val="28"/>
        </w:rPr>
      </w:pPr>
    </w:p>
    <w:p w14:paraId="25A9845C" w14:textId="77777777" w:rsidR="00F87D85" w:rsidRPr="00B20EA6" w:rsidRDefault="00F87D85" w:rsidP="00B20EA6">
      <w:pPr>
        <w:ind w:firstLine="709"/>
        <w:contextualSpacing/>
        <w:jc w:val="both"/>
        <w:rPr>
          <w:sz w:val="28"/>
          <w:szCs w:val="28"/>
        </w:rPr>
      </w:pPr>
    </w:p>
    <w:p w14:paraId="3B381917" w14:textId="6B6032AF" w:rsidR="0016218D" w:rsidRPr="00F87D85" w:rsidRDefault="00A83455" w:rsidP="00F87D85">
      <w:pPr>
        <w:jc w:val="center"/>
        <w:rPr>
          <w:b/>
          <w:bCs/>
          <w:sz w:val="28"/>
          <w:szCs w:val="28"/>
        </w:rPr>
      </w:pPr>
      <w:bookmarkStart w:id="5" w:name="_TOC_250001"/>
      <w:r w:rsidRPr="00F87D85">
        <w:rPr>
          <w:b/>
          <w:bCs/>
          <w:sz w:val="28"/>
          <w:szCs w:val="28"/>
        </w:rPr>
        <w:t>7</w:t>
      </w:r>
      <w:r w:rsidR="005A6CD7" w:rsidRPr="00F87D85">
        <w:rPr>
          <w:b/>
          <w:bCs/>
          <w:sz w:val="28"/>
          <w:szCs w:val="28"/>
        </w:rPr>
        <w:t>. Завдання</w:t>
      </w:r>
      <w:bookmarkEnd w:id="5"/>
      <w:r w:rsidR="005A6CD7" w:rsidRPr="00F87D85">
        <w:rPr>
          <w:b/>
          <w:bCs/>
          <w:sz w:val="28"/>
          <w:szCs w:val="28"/>
        </w:rPr>
        <w:t xml:space="preserve"> та заходи Програми</w:t>
      </w:r>
    </w:p>
    <w:p w14:paraId="5D46342E" w14:textId="77777777" w:rsidR="00F87D85" w:rsidRPr="00F87D85" w:rsidRDefault="00F87D85" w:rsidP="00F87D85">
      <w:pPr>
        <w:jc w:val="center"/>
        <w:rPr>
          <w:b/>
          <w:bCs/>
          <w:sz w:val="28"/>
          <w:szCs w:val="28"/>
        </w:rPr>
      </w:pPr>
    </w:p>
    <w:p w14:paraId="63EFDCA6" w14:textId="7DFEBDF6" w:rsidR="008F39DC" w:rsidRDefault="008F39DC" w:rsidP="008F39DC">
      <w:pPr>
        <w:spacing w:before="120"/>
        <w:ind w:firstLine="709"/>
        <w:contextualSpacing/>
        <w:jc w:val="both"/>
        <w:rPr>
          <w:sz w:val="28"/>
          <w:szCs w:val="28"/>
        </w:rPr>
      </w:pPr>
      <w:r>
        <w:rPr>
          <w:sz w:val="28"/>
          <w:szCs w:val="28"/>
        </w:rPr>
        <w:t>З метою сприяння підвищенню рівня зайнятості населення, зниження рівня безробіття та з</w:t>
      </w:r>
      <w:r w:rsidRPr="0046357D">
        <w:rPr>
          <w:sz w:val="28"/>
          <w:szCs w:val="28"/>
          <w:lang w:eastAsia="ar-SA"/>
        </w:rPr>
        <w:t xml:space="preserve">адоволення потреб регіонального ринку праці у кваліфікованих кадрах для відновлення </w:t>
      </w:r>
      <w:r>
        <w:rPr>
          <w:sz w:val="28"/>
          <w:szCs w:val="28"/>
          <w:lang w:eastAsia="ar-SA"/>
        </w:rPr>
        <w:t xml:space="preserve">та </w:t>
      </w:r>
      <w:r w:rsidRPr="0046357D">
        <w:rPr>
          <w:sz w:val="28"/>
          <w:szCs w:val="28"/>
          <w:lang w:eastAsia="ar-SA"/>
        </w:rPr>
        <w:t>розвитку економіки</w:t>
      </w:r>
      <w:r>
        <w:rPr>
          <w:sz w:val="28"/>
          <w:szCs w:val="28"/>
          <w:lang w:eastAsia="ar-SA"/>
        </w:rPr>
        <w:t xml:space="preserve">, </w:t>
      </w:r>
      <w:r w:rsidRPr="00205087">
        <w:rPr>
          <w:sz w:val="28"/>
          <w:szCs w:val="28"/>
        </w:rPr>
        <w:t xml:space="preserve">посилення кадрової спроможності підприємств </w:t>
      </w:r>
      <w:r w:rsidR="00315915" w:rsidRPr="00205087">
        <w:rPr>
          <w:sz w:val="28"/>
          <w:szCs w:val="28"/>
        </w:rPr>
        <w:t>пріоритетних для відбудови</w:t>
      </w:r>
      <w:r w:rsidR="00315915">
        <w:rPr>
          <w:sz w:val="28"/>
          <w:szCs w:val="28"/>
        </w:rPr>
        <w:t xml:space="preserve"> регіону </w:t>
      </w:r>
      <w:r w:rsidRPr="00205087">
        <w:rPr>
          <w:sz w:val="28"/>
          <w:szCs w:val="28"/>
        </w:rPr>
        <w:t xml:space="preserve">галузей, </w:t>
      </w:r>
      <w:r>
        <w:rPr>
          <w:sz w:val="28"/>
          <w:szCs w:val="28"/>
        </w:rPr>
        <w:t>основними напрямами у сфері зайнятості є:</w:t>
      </w:r>
    </w:p>
    <w:p w14:paraId="72EDCAE1" w14:textId="4CA20B87" w:rsidR="00F27BE1" w:rsidRDefault="008F39DC" w:rsidP="00F27BE1">
      <w:pPr>
        <w:pStyle w:val="afc"/>
        <w:tabs>
          <w:tab w:val="left" w:pos="142"/>
        </w:tabs>
        <w:ind w:left="0" w:right="3" w:firstLine="567"/>
        <w:jc w:val="both"/>
      </w:pPr>
      <w:r w:rsidRPr="008F39DC">
        <w:t xml:space="preserve">- </w:t>
      </w:r>
      <w:r w:rsidR="0020311A">
        <w:t>з</w:t>
      </w:r>
      <w:r w:rsidR="0020311A" w:rsidRPr="0020311A">
        <w:t xml:space="preserve">береження та створення робочих місць, сприяння у розвитку підприємництва та </w:t>
      </w:r>
      <w:proofErr w:type="spellStart"/>
      <w:r w:rsidR="0020311A" w:rsidRPr="0020311A">
        <w:t>самозайнятості</w:t>
      </w:r>
      <w:proofErr w:type="spellEnd"/>
      <w:r w:rsidR="0020311A" w:rsidRPr="0020311A">
        <w:t xml:space="preserve"> населення</w:t>
      </w:r>
      <w:r w:rsidR="0020311A">
        <w:t>,</w:t>
      </w:r>
      <w:r w:rsidR="0020311A" w:rsidRPr="0020311A">
        <w:t xml:space="preserve"> зокрема шляхом реалізації інвестиційних, інфраструктурних </w:t>
      </w:r>
      <w:proofErr w:type="spellStart"/>
      <w:r w:rsidR="0020311A" w:rsidRPr="0020311A">
        <w:t>проєктів</w:t>
      </w:r>
      <w:proofErr w:type="spellEnd"/>
      <w:r w:rsidR="0020311A" w:rsidRPr="0020311A">
        <w:t xml:space="preserve">, кредитування, надання компенсаційних виплат роботодавцям; залучення громадян до програм надання </w:t>
      </w:r>
      <w:proofErr w:type="spellStart"/>
      <w:r w:rsidR="0020311A" w:rsidRPr="0020311A">
        <w:rPr>
          <w:shd w:val="clear" w:color="auto" w:fill="FFFFFF"/>
        </w:rPr>
        <w:t>мікрогрантів</w:t>
      </w:r>
      <w:proofErr w:type="spellEnd"/>
      <w:r w:rsidR="0020311A" w:rsidRPr="0020311A">
        <w:rPr>
          <w:shd w:val="clear" w:color="auto" w:fill="FFFFFF"/>
        </w:rPr>
        <w:t xml:space="preserve"> на створення або розвиток власного бізнесу</w:t>
      </w:r>
      <w:r w:rsidR="0020311A" w:rsidRPr="00F27BE1">
        <w:t>;</w:t>
      </w:r>
      <w:r w:rsidR="00F27BE1" w:rsidRPr="00F27BE1">
        <w:t xml:space="preserve"> залучення безробітних до суспільно корисних, громадських та інших робіт тимчасового характеру; </w:t>
      </w:r>
    </w:p>
    <w:p w14:paraId="008D6DEF" w14:textId="53150297" w:rsidR="0020311A" w:rsidRDefault="00F27BE1" w:rsidP="00E85113">
      <w:pPr>
        <w:pStyle w:val="afc"/>
        <w:tabs>
          <w:tab w:val="left" w:pos="142"/>
        </w:tabs>
        <w:ind w:left="0" w:right="3" w:firstLine="567"/>
        <w:jc w:val="both"/>
      </w:pPr>
      <w:r>
        <w:t>- п</w:t>
      </w:r>
      <w:r w:rsidRPr="00F27BE1">
        <w:t xml:space="preserve">ідвищення професійного рівня та конкурентоспроможності робочої сили на ринку праці </w:t>
      </w:r>
      <w:r>
        <w:t xml:space="preserve">за рахунок </w:t>
      </w:r>
      <w:r w:rsidR="00E85113" w:rsidRPr="0020311A">
        <w:t xml:space="preserve">ефективної </w:t>
      </w:r>
      <w:r w:rsidRPr="0020311A">
        <w:t>організаці</w:t>
      </w:r>
      <w:r w:rsidR="00E85113">
        <w:t>ї</w:t>
      </w:r>
      <w:r w:rsidRPr="0020311A">
        <w:t xml:space="preserve"> профорієнтаційної роботи</w:t>
      </w:r>
      <w:r w:rsidR="00E85113">
        <w:t>, о</w:t>
      </w:r>
      <w:r w:rsidR="00E85113" w:rsidRPr="00E85113">
        <w:t xml:space="preserve">рганізація </w:t>
      </w:r>
      <w:proofErr w:type="spellStart"/>
      <w:r w:rsidR="00E85113" w:rsidRPr="00E85113">
        <w:t>проф</w:t>
      </w:r>
      <w:r w:rsidR="00E85113">
        <w:t>навчання</w:t>
      </w:r>
      <w:proofErr w:type="spellEnd"/>
      <w:r w:rsidR="00E85113">
        <w:t xml:space="preserve"> </w:t>
      </w:r>
      <w:r w:rsidR="00E85113" w:rsidRPr="00E85113">
        <w:t>за короткотерміновими освітніми програмами на замовлення роботодавців</w:t>
      </w:r>
      <w:r w:rsidR="00E85113">
        <w:t xml:space="preserve">, видачі ваучерів окремим категоріям громадян, розвитку партнерства між </w:t>
      </w:r>
      <w:r w:rsidR="00E85113" w:rsidRPr="00E85113">
        <w:t>бізнесом та закладами освіти</w:t>
      </w:r>
      <w:r w:rsidR="00E85113">
        <w:t>;</w:t>
      </w:r>
    </w:p>
    <w:p w14:paraId="4F8F067B" w14:textId="10C83D7D" w:rsidR="00711B35" w:rsidRPr="00E85113" w:rsidRDefault="00E85113" w:rsidP="00711B35">
      <w:pPr>
        <w:pStyle w:val="afc"/>
        <w:tabs>
          <w:tab w:val="left" w:pos="142"/>
        </w:tabs>
        <w:ind w:left="0" w:right="3" w:firstLine="567"/>
        <w:jc w:val="both"/>
      </w:pPr>
      <w:r w:rsidRPr="00E85113">
        <w:t xml:space="preserve">- </w:t>
      </w:r>
      <w:r w:rsidR="00711B35" w:rsidRPr="00E85113">
        <w:t>сприяння створенню гідних умов праці та детінізація відносин у сфері зайнятості населення, психосоціальна підтримка на робочому місці</w:t>
      </w:r>
      <w:r w:rsidR="00A83615">
        <w:t>;</w:t>
      </w:r>
    </w:p>
    <w:p w14:paraId="686C5156" w14:textId="1F4AA443" w:rsidR="00776DB2" w:rsidRDefault="00E85113" w:rsidP="00776DB2">
      <w:pPr>
        <w:pStyle w:val="rvps2"/>
        <w:shd w:val="clear" w:color="auto" w:fill="FFFFFF"/>
        <w:spacing w:before="0" w:beforeAutospacing="0" w:after="0" w:afterAutospacing="0"/>
        <w:ind w:firstLine="709"/>
        <w:jc w:val="both"/>
        <w:rPr>
          <w:bCs/>
          <w:sz w:val="28"/>
          <w:szCs w:val="28"/>
          <w:lang w:val="uk-UA" w:eastAsia="ru-RU"/>
        </w:rPr>
      </w:pPr>
      <w:r>
        <w:rPr>
          <w:sz w:val="28"/>
          <w:szCs w:val="28"/>
          <w:lang w:val="uk-UA"/>
        </w:rPr>
        <w:t>- з</w:t>
      </w:r>
      <w:r>
        <w:rPr>
          <w:bCs/>
          <w:sz w:val="28"/>
          <w:szCs w:val="28"/>
          <w:lang w:val="uk-UA" w:eastAsia="ru-RU"/>
        </w:rPr>
        <w:t>абезпечення розвитку інклюзивного ринку праці, сприяння зайнятості молоді;</w:t>
      </w:r>
    </w:p>
    <w:p w14:paraId="48110C70" w14:textId="34CF22F3" w:rsidR="00E85113" w:rsidRDefault="00E85113" w:rsidP="00E85113">
      <w:pPr>
        <w:pStyle w:val="rvps2"/>
        <w:shd w:val="clear" w:color="auto" w:fill="FFFFFF"/>
        <w:spacing w:before="0" w:beforeAutospacing="0" w:after="0" w:afterAutospacing="0"/>
        <w:ind w:firstLine="709"/>
        <w:jc w:val="both"/>
        <w:rPr>
          <w:bCs/>
          <w:sz w:val="28"/>
          <w:szCs w:val="28"/>
          <w:lang w:val="uk-UA" w:eastAsia="ru-RU"/>
        </w:rPr>
      </w:pPr>
      <w:r>
        <w:rPr>
          <w:bCs/>
          <w:sz w:val="28"/>
          <w:szCs w:val="28"/>
          <w:lang w:val="uk-UA" w:eastAsia="ru-RU"/>
        </w:rPr>
        <w:t>- с</w:t>
      </w:r>
      <w:r w:rsidRPr="009A44C4">
        <w:rPr>
          <w:bCs/>
          <w:sz w:val="28"/>
          <w:szCs w:val="28"/>
          <w:lang w:val="uk-UA" w:eastAsia="ru-RU"/>
        </w:rPr>
        <w:t>прияння зайнятості внутрішньо переміщени</w:t>
      </w:r>
      <w:r>
        <w:rPr>
          <w:bCs/>
          <w:sz w:val="28"/>
          <w:szCs w:val="28"/>
          <w:lang w:val="uk-UA" w:eastAsia="ru-RU"/>
        </w:rPr>
        <w:t>х</w:t>
      </w:r>
      <w:r w:rsidRPr="009A44C4">
        <w:rPr>
          <w:bCs/>
          <w:sz w:val="28"/>
          <w:szCs w:val="28"/>
          <w:lang w:val="uk-UA" w:eastAsia="ru-RU"/>
        </w:rPr>
        <w:t xml:space="preserve"> ос</w:t>
      </w:r>
      <w:r>
        <w:rPr>
          <w:bCs/>
          <w:sz w:val="28"/>
          <w:szCs w:val="28"/>
          <w:lang w:val="uk-UA" w:eastAsia="ru-RU"/>
        </w:rPr>
        <w:t>іб</w:t>
      </w:r>
      <w:r w:rsidR="00A83615">
        <w:rPr>
          <w:bCs/>
          <w:sz w:val="28"/>
          <w:szCs w:val="28"/>
          <w:lang w:val="uk-UA" w:eastAsia="ru-RU"/>
        </w:rPr>
        <w:t xml:space="preserve"> шляхом </w:t>
      </w:r>
      <w:r w:rsidR="00342D13">
        <w:rPr>
          <w:bCs/>
          <w:sz w:val="28"/>
          <w:szCs w:val="28"/>
          <w:lang w:val="uk-UA" w:eastAsia="ru-RU"/>
        </w:rPr>
        <w:t xml:space="preserve">надання компенсаційних виплат роботодавцям </w:t>
      </w:r>
      <w:r w:rsidR="00A83615" w:rsidRPr="00A83615">
        <w:rPr>
          <w:bCs/>
          <w:sz w:val="28"/>
          <w:szCs w:val="28"/>
          <w:lang w:val="uk-UA" w:eastAsia="ru-RU"/>
        </w:rPr>
        <w:t xml:space="preserve">за працевлаштування </w:t>
      </w:r>
      <w:r w:rsidR="00A83615">
        <w:rPr>
          <w:bCs/>
          <w:sz w:val="28"/>
          <w:szCs w:val="28"/>
          <w:lang w:val="uk-UA" w:eastAsia="ru-RU"/>
        </w:rPr>
        <w:t>внутрішньо переміщених осіб</w:t>
      </w:r>
      <w:r w:rsidR="00342D13">
        <w:rPr>
          <w:bCs/>
          <w:sz w:val="28"/>
          <w:szCs w:val="28"/>
          <w:lang w:val="uk-UA" w:eastAsia="ru-RU"/>
        </w:rPr>
        <w:t>, організаці</w:t>
      </w:r>
      <w:r w:rsidR="008E4D52">
        <w:rPr>
          <w:bCs/>
          <w:sz w:val="28"/>
          <w:szCs w:val="28"/>
          <w:lang w:val="uk-UA" w:eastAsia="ru-RU"/>
        </w:rPr>
        <w:t>я</w:t>
      </w:r>
      <w:r w:rsidR="00342D13">
        <w:rPr>
          <w:bCs/>
          <w:sz w:val="28"/>
          <w:szCs w:val="28"/>
          <w:lang w:val="uk-UA" w:eastAsia="ru-RU"/>
        </w:rPr>
        <w:t xml:space="preserve"> </w:t>
      </w:r>
      <w:proofErr w:type="spellStart"/>
      <w:r w:rsidR="00342D13">
        <w:rPr>
          <w:bCs/>
          <w:sz w:val="28"/>
          <w:szCs w:val="28"/>
          <w:lang w:val="uk-UA" w:eastAsia="ru-RU"/>
        </w:rPr>
        <w:t>профнавчання</w:t>
      </w:r>
      <w:proofErr w:type="spellEnd"/>
      <w:r w:rsidR="00342D13">
        <w:rPr>
          <w:bCs/>
          <w:sz w:val="28"/>
          <w:szCs w:val="28"/>
          <w:lang w:val="uk-UA" w:eastAsia="ru-RU"/>
        </w:rPr>
        <w:t xml:space="preserve"> </w:t>
      </w:r>
      <w:r w:rsidR="008E4D52">
        <w:rPr>
          <w:bCs/>
          <w:sz w:val="28"/>
          <w:szCs w:val="28"/>
          <w:lang w:val="uk-UA" w:eastAsia="ru-RU"/>
        </w:rPr>
        <w:t>внутрішньо переміщених осіб;</w:t>
      </w:r>
    </w:p>
    <w:p w14:paraId="5D30F951" w14:textId="097CA1F1" w:rsidR="00E85113" w:rsidRDefault="00A83615" w:rsidP="00776DB2">
      <w:pPr>
        <w:pStyle w:val="rvps2"/>
        <w:shd w:val="clear" w:color="auto" w:fill="FFFFFF"/>
        <w:spacing w:before="0" w:beforeAutospacing="0" w:after="0" w:afterAutospacing="0"/>
        <w:ind w:firstLine="709"/>
        <w:jc w:val="both"/>
        <w:rPr>
          <w:rFonts w:eastAsia="Batang"/>
          <w:color w:val="000000"/>
          <w:sz w:val="28"/>
          <w:szCs w:val="28"/>
          <w:lang w:val="uk-UA"/>
        </w:rPr>
      </w:pPr>
      <w:r>
        <w:rPr>
          <w:sz w:val="28"/>
          <w:szCs w:val="28"/>
          <w:lang w:val="uk-UA"/>
        </w:rPr>
        <w:t xml:space="preserve">- </w:t>
      </w:r>
      <w:r w:rsidRPr="00A83615">
        <w:rPr>
          <w:sz w:val="28"/>
          <w:szCs w:val="28"/>
          <w:lang w:val="uk-UA"/>
        </w:rPr>
        <w:t>с</w:t>
      </w:r>
      <w:r w:rsidRPr="00A83615">
        <w:rPr>
          <w:bCs/>
          <w:sz w:val="28"/>
          <w:szCs w:val="28"/>
          <w:lang w:val="uk-UA" w:eastAsia="ru-RU"/>
        </w:rPr>
        <w:t xml:space="preserve">прияння зайнятості учасників бойових дій, зокрема шляхом </w:t>
      </w:r>
      <w:r w:rsidRPr="00A83615">
        <w:rPr>
          <w:sz w:val="28"/>
          <w:szCs w:val="28"/>
          <w:lang w:val="uk-UA" w:eastAsia="ru-RU"/>
        </w:rPr>
        <w:t>надання грантів на створення або розвиток власного бізнесу, р</w:t>
      </w:r>
      <w:r w:rsidRPr="00A83615">
        <w:rPr>
          <w:rFonts w:eastAsia="Batang"/>
          <w:color w:val="000000"/>
          <w:sz w:val="28"/>
          <w:szCs w:val="28"/>
          <w:lang w:val="uk-UA"/>
        </w:rPr>
        <w:t>озроблення короткотермінових освітніх програм із робітничих професій для професійного навчання та перекваліфікації ветеранів</w:t>
      </w:r>
      <w:r w:rsidR="008E4D52">
        <w:rPr>
          <w:rFonts w:eastAsia="Batang"/>
          <w:color w:val="000000"/>
          <w:sz w:val="28"/>
          <w:szCs w:val="28"/>
          <w:lang w:val="uk-UA"/>
        </w:rPr>
        <w:t>.</w:t>
      </w:r>
    </w:p>
    <w:p w14:paraId="2B9D268E" w14:textId="77777777" w:rsidR="007833FD" w:rsidRPr="00A83615" w:rsidRDefault="007833FD" w:rsidP="00776DB2">
      <w:pPr>
        <w:pStyle w:val="rvps2"/>
        <w:shd w:val="clear" w:color="auto" w:fill="FFFFFF"/>
        <w:spacing w:before="0" w:beforeAutospacing="0" w:after="0" w:afterAutospacing="0"/>
        <w:ind w:firstLine="709"/>
        <w:jc w:val="both"/>
        <w:rPr>
          <w:sz w:val="28"/>
          <w:szCs w:val="28"/>
          <w:lang w:val="uk-UA"/>
        </w:rPr>
      </w:pPr>
    </w:p>
    <w:p w14:paraId="3A3CF868" w14:textId="50E2E7B5" w:rsidR="007B5DEF" w:rsidRDefault="007B5DEF" w:rsidP="007B5DEF">
      <w:pPr>
        <w:pStyle w:val="afc"/>
        <w:tabs>
          <w:tab w:val="left" w:pos="142"/>
        </w:tabs>
        <w:spacing w:before="83"/>
        <w:ind w:left="0" w:right="6" w:firstLine="567"/>
        <w:jc w:val="center"/>
        <w:rPr>
          <w:b/>
        </w:rPr>
      </w:pPr>
      <w:r>
        <w:rPr>
          <w:b/>
        </w:rPr>
        <w:t>8</w:t>
      </w:r>
      <w:r w:rsidRPr="00FB48C8">
        <w:rPr>
          <w:b/>
        </w:rPr>
        <w:t>. Очікувані результати виконання Програми</w:t>
      </w:r>
    </w:p>
    <w:p w14:paraId="196C3A94" w14:textId="77777777" w:rsidR="00F87D85" w:rsidRPr="00FB48C8" w:rsidRDefault="00F87D85" w:rsidP="007B5DEF">
      <w:pPr>
        <w:pStyle w:val="afc"/>
        <w:tabs>
          <w:tab w:val="left" w:pos="142"/>
        </w:tabs>
        <w:spacing w:before="83"/>
        <w:ind w:left="0" w:right="6" w:firstLine="567"/>
        <w:jc w:val="center"/>
        <w:rPr>
          <w:b/>
        </w:rPr>
      </w:pPr>
    </w:p>
    <w:p w14:paraId="50128BE4" w14:textId="77777777" w:rsidR="007B5DEF" w:rsidRPr="00C7359B" w:rsidRDefault="007B5DEF" w:rsidP="007B5DEF">
      <w:pPr>
        <w:spacing w:before="120"/>
        <w:ind w:firstLine="709"/>
        <w:contextualSpacing/>
        <w:jc w:val="both"/>
        <w:rPr>
          <w:sz w:val="28"/>
          <w:szCs w:val="28"/>
        </w:rPr>
      </w:pPr>
      <w:bookmarkStart w:id="6" w:name="n116"/>
      <w:bookmarkStart w:id="7" w:name="n117"/>
      <w:bookmarkEnd w:id="6"/>
      <w:bookmarkEnd w:id="7"/>
      <w:r w:rsidRPr="00C7359B">
        <w:rPr>
          <w:sz w:val="28"/>
          <w:szCs w:val="28"/>
        </w:rPr>
        <w:t>За результатами реалізації заходів Програми очікується:</w:t>
      </w:r>
    </w:p>
    <w:p w14:paraId="756E1EAC" w14:textId="77777777" w:rsidR="00A026D4" w:rsidRDefault="007B5DEF" w:rsidP="007B5DEF">
      <w:pPr>
        <w:spacing w:before="120"/>
        <w:ind w:firstLine="709"/>
        <w:contextualSpacing/>
        <w:jc w:val="both"/>
        <w:rPr>
          <w:sz w:val="28"/>
          <w:szCs w:val="28"/>
        </w:rPr>
      </w:pPr>
      <w:r>
        <w:rPr>
          <w:sz w:val="28"/>
          <w:szCs w:val="28"/>
        </w:rPr>
        <w:t xml:space="preserve">- </w:t>
      </w:r>
      <w:r w:rsidRPr="00C7359B">
        <w:rPr>
          <w:sz w:val="28"/>
          <w:szCs w:val="28"/>
        </w:rPr>
        <w:t>розширення сфери застосування праці зі створенням нових робочих місць у всіх сферах економічної діяльності у 202</w:t>
      </w:r>
      <w:r>
        <w:rPr>
          <w:sz w:val="28"/>
          <w:szCs w:val="28"/>
        </w:rPr>
        <w:t>5</w:t>
      </w:r>
      <w:r w:rsidRPr="00C7359B">
        <w:rPr>
          <w:sz w:val="28"/>
          <w:szCs w:val="28"/>
        </w:rPr>
        <w:t xml:space="preserve"> році </w:t>
      </w:r>
      <w:r w:rsidRPr="001F2CEB">
        <w:rPr>
          <w:sz w:val="28"/>
          <w:szCs w:val="28"/>
        </w:rPr>
        <w:t>– 10,2 тис. осіб, у 2026 році –  10,3 тис. осіб</w:t>
      </w:r>
      <w:r w:rsidR="00A026D4">
        <w:rPr>
          <w:sz w:val="28"/>
          <w:szCs w:val="28"/>
        </w:rPr>
        <w:t>;</w:t>
      </w:r>
    </w:p>
    <w:p w14:paraId="3ACFFF7B" w14:textId="06B97292" w:rsidR="007B5DEF" w:rsidRPr="00C7359B" w:rsidRDefault="00A026D4" w:rsidP="007B5DEF">
      <w:pPr>
        <w:spacing w:before="120"/>
        <w:ind w:firstLine="709"/>
        <w:contextualSpacing/>
        <w:jc w:val="both"/>
        <w:rPr>
          <w:sz w:val="28"/>
          <w:szCs w:val="28"/>
        </w:rPr>
      </w:pPr>
      <w:r>
        <w:rPr>
          <w:sz w:val="28"/>
          <w:szCs w:val="28"/>
        </w:rPr>
        <w:t xml:space="preserve">- </w:t>
      </w:r>
      <w:r w:rsidR="007B5DEF" w:rsidRPr="00C7359B">
        <w:rPr>
          <w:sz w:val="28"/>
          <w:szCs w:val="28"/>
        </w:rPr>
        <w:t xml:space="preserve">надання послуг служби зайнятості щороку </w:t>
      </w:r>
      <w:r w:rsidR="007B5DEF">
        <w:rPr>
          <w:sz w:val="28"/>
          <w:szCs w:val="28"/>
        </w:rPr>
        <w:t>15,2</w:t>
      </w:r>
      <w:r w:rsidR="007B5DEF" w:rsidRPr="00C7359B">
        <w:rPr>
          <w:sz w:val="28"/>
          <w:szCs w:val="28"/>
        </w:rPr>
        <w:t xml:space="preserve"> </w:t>
      </w:r>
      <w:r w:rsidR="007B5DEF" w:rsidRPr="001F2CEB">
        <w:rPr>
          <w:sz w:val="28"/>
          <w:szCs w:val="28"/>
        </w:rPr>
        <w:t>–</w:t>
      </w:r>
      <w:r w:rsidR="007B5DEF">
        <w:rPr>
          <w:sz w:val="28"/>
          <w:szCs w:val="28"/>
        </w:rPr>
        <w:t xml:space="preserve">15,6 </w:t>
      </w:r>
      <w:r w:rsidR="007B5DEF" w:rsidRPr="00C7359B">
        <w:rPr>
          <w:sz w:val="28"/>
          <w:szCs w:val="28"/>
        </w:rPr>
        <w:t xml:space="preserve">тисячам безробітних, з яких відповідно </w:t>
      </w:r>
      <w:r w:rsidR="007B5DEF">
        <w:rPr>
          <w:sz w:val="28"/>
          <w:szCs w:val="28"/>
        </w:rPr>
        <w:t>8,6-9,2</w:t>
      </w:r>
      <w:r w:rsidR="007B5DEF" w:rsidRPr="00C7359B">
        <w:rPr>
          <w:sz w:val="28"/>
          <w:szCs w:val="28"/>
        </w:rPr>
        <w:t xml:space="preserve"> тисяч осіб будуть забезпечені роботою;</w:t>
      </w:r>
    </w:p>
    <w:p w14:paraId="193BB449" w14:textId="1EBCA933" w:rsidR="007B5DEF" w:rsidRDefault="007B5DEF" w:rsidP="007B5DEF">
      <w:pPr>
        <w:spacing w:before="120"/>
        <w:ind w:firstLine="709"/>
        <w:contextualSpacing/>
        <w:jc w:val="both"/>
        <w:rPr>
          <w:sz w:val="28"/>
          <w:szCs w:val="28"/>
        </w:rPr>
      </w:pPr>
      <w:r w:rsidRPr="008B7252">
        <w:rPr>
          <w:sz w:val="28"/>
          <w:szCs w:val="28"/>
        </w:rPr>
        <w:t>- н</w:t>
      </w:r>
      <w:r w:rsidRPr="00C7359B">
        <w:rPr>
          <w:sz w:val="28"/>
          <w:szCs w:val="28"/>
        </w:rPr>
        <w:t xml:space="preserve">адання тимчасової зайнятості </w:t>
      </w:r>
      <w:r w:rsidR="00A026D4" w:rsidRPr="00B11A51">
        <w:rPr>
          <w:sz w:val="28"/>
          <w:szCs w:val="28"/>
        </w:rPr>
        <w:t>та додаткової соціальної підтримки громадян</w:t>
      </w:r>
      <w:r w:rsidR="00A026D4" w:rsidRPr="00C7359B">
        <w:rPr>
          <w:sz w:val="28"/>
          <w:szCs w:val="28"/>
        </w:rPr>
        <w:t xml:space="preserve"> </w:t>
      </w:r>
      <w:r w:rsidRPr="00C7359B">
        <w:rPr>
          <w:sz w:val="28"/>
          <w:szCs w:val="28"/>
        </w:rPr>
        <w:t>шляхом залучення</w:t>
      </w:r>
      <w:r w:rsidR="00A026D4">
        <w:rPr>
          <w:sz w:val="28"/>
          <w:szCs w:val="28"/>
        </w:rPr>
        <w:t xml:space="preserve"> </w:t>
      </w:r>
      <w:r w:rsidR="00A026D4" w:rsidRPr="00B11A51">
        <w:rPr>
          <w:sz w:val="28"/>
          <w:szCs w:val="28"/>
        </w:rPr>
        <w:t>їх до організації громадських та інших робіт тимчасового характеру, а також суспільно корисних робіт</w:t>
      </w:r>
      <w:r w:rsidR="00A026D4">
        <w:rPr>
          <w:sz w:val="28"/>
          <w:szCs w:val="28"/>
        </w:rPr>
        <w:t xml:space="preserve"> в умовах воєнного стану не менше ніж 14,4 тис.</w:t>
      </w:r>
      <w:r w:rsidR="00A026D4" w:rsidRPr="00C7359B">
        <w:rPr>
          <w:sz w:val="28"/>
          <w:szCs w:val="28"/>
        </w:rPr>
        <w:t xml:space="preserve"> осіб щороку</w:t>
      </w:r>
      <w:r w:rsidR="00A026D4">
        <w:rPr>
          <w:sz w:val="28"/>
          <w:szCs w:val="28"/>
        </w:rPr>
        <w:t>:</w:t>
      </w:r>
    </w:p>
    <w:p w14:paraId="0B8B799A" w14:textId="671D0653" w:rsidR="00B43F94" w:rsidRDefault="00B43F94" w:rsidP="00B43F94">
      <w:pPr>
        <w:spacing w:before="120"/>
        <w:ind w:firstLine="709"/>
        <w:contextualSpacing/>
        <w:jc w:val="both"/>
        <w:rPr>
          <w:sz w:val="28"/>
          <w:szCs w:val="28"/>
          <w:lang w:eastAsia="uk-UA"/>
        </w:rPr>
      </w:pPr>
      <w:r>
        <w:rPr>
          <w:sz w:val="28"/>
          <w:szCs w:val="28"/>
        </w:rPr>
        <w:t xml:space="preserve">- </w:t>
      </w:r>
      <w:r w:rsidRPr="00B11A51">
        <w:rPr>
          <w:sz w:val="28"/>
          <w:szCs w:val="28"/>
          <w:lang w:eastAsia="uk-UA"/>
        </w:rPr>
        <w:t>підвищення мобільності робочої сили на ринку праці, її конкурентоспроможності шляхом охоплення професійною підготовкою, перепідготовкою та підвищенням кваліфікації, індивідуальний підхід в оперативному вирішенні кадрових проблем роботодавців, надання ваучерів на навчання</w:t>
      </w:r>
      <w:r w:rsidRPr="00B11A51">
        <w:rPr>
          <w:bCs/>
          <w:iCs/>
          <w:sz w:val="28"/>
          <w:szCs w:val="28"/>
          <w:lang w:eastAsia="uk-UA"/>
        </w:rPr>
        <w:t xml:space="preserve"> </w:t>
      </w:r>
      <w:r w:rsidRPr="00B11A51">
        <w:rPr>
          <w:bCs/>
          <w:kern w:val="24"/>
          <w:sz w:val="28"/>
          <w:szCs w:val="28"/>
          <w:lang w:eastAsia="uk-UA"/>
        </w:rPr>
        <w:t>для підвищення конкурентоспроможності деяких категорій громадян</w:t>
      </w:r>
      <w:r w:rsidRPr="00B11A51">
        <w:rPr>
          <w:sz w:val="28"/>
          <w:szCs w:val="28"/>
          <w:lang w:eastAsia="uk-UA"/>
        </w:rPr>
        <w:t>;</w:t>
      </w:r>
    </w:p>
    <w:p w14:paraId="6FAFCE9C" w14:textId="4FD1F0DA" w:rsidR="00B43F94" w:rsidRDefault="00B43F94" w:rsidP="00AC4555">
      <w:pPr>
        <w:spacing w:before="120"/>
        <w:ind w:firstLine="709"/>
        <w:contextualSpacing/>
        <w:jc w:val="both"/>
        <w:rPr>
          <w:sz w:val="28"/>
          <w:szCs w:val="28"/>
          <w:lang w:eastAsia="uk-UA"/>
        </w:rPr>
      </w:pPr>
      <w:r>
        <w:rPr>
          <w:sz w:val="28"/>
          <w:szCs w:val="28"/>
          <w:lang w:eastAsia="uk-UA"/>
        </w:rPr>
        <w:t xml:space="preserve">- </w:t>
      </w:r>
      <w:r w:rsidRPr="00B11A51">
        <w:rPr>
          <w:sz w:val="28"/>
          <w:szCs w:val="28"/>
          <w:lang w:eastAsia="uk-UA"/>
        </w:rPr>
        <w:t>забезпечення легалізації тіньової зайнятості, зростання зайнятого населення;</w:t>
      </w:r>
    </w:p>
    <w:p w14:paraId="581BD0F3" w14:textId="4411BC87" w:rsidR="00AC4555" w:rsidRPr="00A026D4" w:rsidRDefault="00A026D4" w:rsidP="00AC4555">
      <w:pPr>
        <w:spacing w:before="120"/>
        <w:ind w:firstLine="709"/>
        <w:contextualSpacing/>
        <w:jc w:val="both"/>
        <w:rPr>
          <w:sz w:val="28"/>
          <w:szCs w:val="28"/>
          <w:lang w:eastAsia="uk-UA"/>
        </w:rPr>
      </w:pPr>
      <w:r>
        <w:rPr>
          <w:sz w:val="28"/>
          <w:szCs w:val="28"/>
          <w:lang w:eastAsia="uk-UA"/>
        </w:rPr>
        <w:t xml:space="preserve">- </w:t>
      </w:r>
      <w:r w:rsidR="00AC4555">
        <w:rPr>
          <w:sz w:val="28"/>
          <w:szCs w:val="28"/>
          <w:lang w:eastAsia="uk-UA"/>
        </w:rPr>
        <w:t xml:space="preserve"> </w:t>
      </w:r>
      <w:r w:rsidRPr="00A026D4">
        <w:rPr>
          <w:sz w:val="28"/>
          <w:szCs w:val="28"/>
          <w:lang w:eastAsia="uk-UA"/>
        </w:rPr>
        <w:t xml:space="preserve">підвищення рівня </w:t>
      </w:r>
      <w:r w:rsidRPr="00A026D4">
        <w:rPr>
          <w:sz w:val="28"/>
          <w:szCs w:val="28"/>
          <w:lang w:eastAsia="ru-RU"/>
        </w:rPr>
        <w:t xml:space="preserve">зайнятості </w:t>
      </w:r>
      <w:r w:rsidR="0089505F">
        <w:rPr>
          <w:sz w:val="28"/>
          <w:szCs w:val="28"/>
          <w:lang w:eastAsia="ru-RU"/>
        </w:rPr>
        <w:t xml:space="preserve">внутрішньо переміщених осіб, </w:t>
      </w:r>
      <w:r w:rsidRPr="00A026D4">
        <w:rPr>
          <w:sz w:val="28"/>
          <w:szCs w:val="28"/>
          <w:lang w:eastAsia="ru-RU"/>
        </w:rPr>
        <w:t>учасників бойових дій, покращення якості робочої сили серед ц</w:t>
      </w:r>
      <w:r w:rsidR="0089505F">
        <w:rPr>
          <w:sz w:val="28"/>
          <w:szCs w:val="28"/>
          <w:lang w:eastAsia="ru-RU"/>
        </w:rPr>
        <w:t>их</w:t>
      </w:r>
      <w:r w:rsidRPr="00A026D4">
        <w:rPr>
          <w:sz w:val="28"/>
          <w:szCs w:val="28"/>
          <w:lang w:eastAsia="ru-RU"/>
        </w:rPr>
        <w:t xml:space="preserve"> категорі</w:t>
      </w:r>
      <w:r w:rsidR="0089505F">
        <w:rPr>
          <w:sz w:val="28"/>
          <w:szCs w:val="28"/>
          <w:lang w:eastAsia="ru-RU"/>
        </w:rPr>
        <w:t>й</w:t>
      </w:r>
      <w:r w:rsidRPr="00A026D4">
        <w:rPr>
          <w:sz w:val="28"/>
          <w:szCs w:val="28"/>
          <w:lang w:eastAsia="ru-RU"/>
        </w:rPr>
        <w:t xml:space="preserve"> населення</w:t>
      </w:r>
    </w:p>
    <w:p w14:paraId="7C32D1AC" w14:textId="3EEDF8E3" w:rsidR="00A85585" w:rsidRDefault="007B5DEF" w:rsidP="0089505F">
      <w:pPr>
        <w:ind w:firstLine="567"/>
        <w:contextualSpacing/>
        <w:jc w:val="both"/>
        <w:rPr>
          <w:sz w:val="28"/>
          <w:szCs w:val="28"/>
        </w:rPr>
      </w:pPr>
      <w:r w:rsidRPr="005F39AD">
        <w:rPr>
          <w:sz w:val="28"/>
          <w:szCs w:val="28"/>
        </w:rPr>
        <w:t>Результативні показники виконання напрямів діяльності та заходів Програми, які дозволять провести оцінку ефективності виконання її завдань і заходів</w:t>
      </w:r>
      <w:r w:rsidR="008E4D52">
        <w:rPr>
          <w:sz w:val="28"/>
          <w:szCs w:val="28"/>
        </w:rPr>
        <w:t xml:space="preserve">, </w:t>
      </w:r>
      <w:r w:rsidRPr="008E4D52">
        <w:rPr>
          <w:sz w:val="28"/>
          <w:szCs w:val="28"/>
        </w:rPr>
        <w:t>зазначені в таблиці 1.</w:t>
      </w:r>
      <w:bookmarkStart w:id="8" w:name="_TOC_250000"/>
    </w:p>
    <w:p w14:paraId="29943B25" w14:textId="77777777" w:rsidR="0089505F" w:rsidRDefault="0089505F" w:rsidP="0089505F">
      <w:pPr>
        <w:ind w:firstLine="567"/>
        <w:contextualSpacing/>
        <w:jc w:val="both"/>
        <w:rPr>
          <w:b/>
          <w:bCs/>
          <w:sz w:val="24"/>
          <w:szCs w:val="24"/>
          <w:lang w:eastAsia="ru-RU"/>
        </w:rPr>
      </w:pPr>
    </w:p>
    <w:p w14:paraId="2EF70E27" w14:textId="1231ECDA" w:rsidR="00A85585" w:rsidRPr="0089505F" w:rsidRDefault="00A85585" w:rsidP="00A85585">
      <w:pPr>
        <w:tabs>
          <w:tab w:val="left" w:pos="7884"/>
        </w:tabs>
        <w:rPr>
          <w:sz w:val="28"/>
          <w:szCs w:val="28"/>
          <w:lang w:eastAsia="ru-RU"/>
        </w:rPr>
      </w:pPr>
      <w:r>
        <w:rPr>
          <w:b/>
          <w:bCs/>
          <w:sz w:val="24"/>
          <w:szCs w:val="24"/>
          <w:lang w:eastAsia="ru-RU"/>
        </w:rPr>
        <w:tab/>
      </w:r>
      <w:r w:rsidRPr="0089505F">
        <w:rPr>
          <w:sz w:val="28"/>
          <w:szCs w:val="28"/>
          <w:lang w:eastAsia="ru-RU"/>
        </w:rPr>
        <w:t>Таблиця 1</w:t>
      </w:r>
    </w:p>
    <w:p w14:paraId="6E96A644" w14:textId="77777777" w:rsidR="00A85585" w:rsidRDefault="00A85585">
      <w:pPr>
        <w:rPr>
          <w:b/>
          <w:bCs/>
          <w:sz w:val="24"/>
          <w:szCs w:val="24"/>
          <w:lang w:eastAsia="ru-RU"/>
        </w:rPr>
      </w:pPr>
    </w:p>
    <w:p w14:paraId="01E6B7CE" w14:textId="7731146D" w:rsidR="00A83455" w:rsidRDefault="005F39AD" w:rsidP="00A85585">
      <w:pPr>
        <w:jc w:val="center"/>
        <w:rPr>
          <w:sz w:val="28"/>
          <w:szCs w:val="28"/>
          <w:lang w:eastAsia="ru-RU"/>
        </w:rPr>
      </w:pPr>
      <w:r w:rsidRPr="00A85585">
        <w:rPr>
          <w:sz w:val="28"/>
          <w:szCs w:val="28"/>
          <w:lang w:eastAsia="ru-RU"/>
        </w:rPr>
        <w:t>Результативні показники виконання напрямів та заходів Програми</w:t>
      </w:r>
    </w:p>
    <w:p w14:paraId="5079D349" w14:textId="77777777" w:rsidR="0089505F" w:rsidRPr="00A85585" w:rsidRDefault="0089505F" w:rsidP="00A85585">
      <w:pPr>
        <w:jc w:val="center"/>
        <w:rPr>
          <w:sz w:val="28"/>
          <w:szCs w:val="28"/>
        </w:rPr>
      </w:pPr>
    </w:p>
    <w:tbl>
      <w:tblPr>
        <w:tblStyle w:val="aff3"/>
        <w:tblW w:w="9213" w:type="dxa"/>
        <w:tblLook w:val="04A0" w:firstRow="1" w:lastRow="0" w:firstColumn="1" w:lastColumn="0" w:noHBand="0" w:noVBand="1"/>
      </w:tblPr>
      <w:tblGrid>
        <w:gridCol w:w="705"/>
        <w:gridCol w:w="4535"/>
        <w:gridCol w:w="1282"/>
        <w:gridCol w:w="1275"/>
        <w:gridCol w:w="1416"/>
      </w:tblGrid>
      <w:tr w:rsidR="00EA1780" w:rsidRPr="00874385" w14:paraId="10172336" w14:textId="77777777" w:rsidTr="00EA1780">
        <w:tc>
          <w:tcPr>
            <w:tcW w:w="705" w:type="dxa"/>
          </w:tcPr>
          <w:p w14:paraId="335B2175" w14:textId="77777777" w:rsidR="00EA1780" w:rsidRPr="00874385" w:rsidRDefault="00EA1780" w:rsidP="007556F0">
            <w:pPr>
              <w:rPr>
                <w:sz w:val="24"/>
                <w:szCs w:val="24"/>
              </w:rPr>
            </w:pPr>
            <w:r w:rsidRPr="00874385">
              <w:rPr>
                <w:sz w:val="24"/>
                <w:szCs w:val="24"/>
              </w:rPr>
              <w:t>№ з/п</w:t>
            </w:r>
          </w:p>
        </w:tc>
        <w:tc>
          <w:tcPr>
            <w:tcW w:w="4535" w:type="dxa"/>
          </w:tcPr>
          <w:p w14:paraId="4A1F5EF8" w14:textId="77777777" w:rsidR="00EA1780" w:rsidRPr="00874385" w:rsidRDefault="00EA1780" w:rsidP="007556F0">
            <w:pPr>
              <w:jc w:val="center"/>
              <w:rPr>
                <w:sz w:val="24"/>
                <w:szCs w:val="24"/>
              </w:rPr>
            </w:pPr>
            <w:r w:rsidRPr="00874385">
              <w:rPr>
                <w:sz w:val="24"/>
                <w:szCs w:val="24"/>
              </w:rPr>
              <w:t>Найменування</w:t>
            </w:r>
          </w:p>
          <w:p w14:paraId="308B254A" w14:textId="77777777" w:rsidR="00EA1780" w:rsidRPr="00874385" w:rsidRDefault="00EA1780" w:rsidP="007556F0">
            <w:pPr>
              <w:jc w:val="center"/>
              <w:rPr>
                <w:b/>
                <w:bCs/>
                <w:sz w:val="24"/>
                <w:szCs w:val="24"/>
              </w:rPr>
            </w:pPr>
            <w:r w:rsidRPr="00874385">
              <w:rPr>
                <w:sz w:val="24"/>
                <w:szCs w:val="24"/>
              </w:rPr>
              <w:t>показників</w:t>
            </w:r>
          </w:p>
        </w:tc>
        <w:tc>
          <w:tcPr>
            <w:tcW w:w="1282" w:type="dxa"/>
          </w:tcPr>
          <w:p w14:paraId="65224F83" w14:textId="77777777" w:rsidR="00EA1780" w:rsidRPr="00874385" w:rsidRDefault="00EA1780" w:rsidP="007556F0">
            <w:pPr>
              <w:jc w:val="center"/>
              <w:rPr>
                <w:sz w:val="24"/>
                <w:szCs w:val="24"/>
              </w:rPr>
            </w:pPr>
            <w:r w:rsidRPr="00874385">
              <w:rPr>
                <w:sz w:val="24"/>
                <w:szCs w:val="24"/>
              </w:rPr>
              <w:t>202</w:t>
            </w:r>
            <w:r>
              <w:rPr>
                <w:sz w:val="24"/>
                <w:szCs w:val="24"/>
              </w:rPr>
              <w:t>4</w:t>
            </w:r>
            <w:r w:rsidRPr="00874385">
              <w:rPr>
                <w:sz w:val="24"/>
                <w:szCs w:val="24"/>
              </w:rPr>
              <w:t xml:space="preserve"> </w:t>
            </w:r>
          </w:p>
          <w:p w14:paraId="7051474D" w14:textId="77777777" w:rsidR="00EA1780" w:rsidRPr="00874385" w:rsidRDefault="00EA1780" w:rsidP="007556F0">
            <w:pPr>
              <w:jc w:val="center"/>
              <w:rPr>
                <w:sz w:val="24"/>
                <w:szCs w:val="24"/>
              </w:rPr>
            </w:pPr>
            <w:r w:rsidRPr="00874385">
              <w:rPr>
                <w:sz w:val="24"/>
                <w:szCs w:val="24"/>
              </w:rPr>
              <w:t>очікуване/</w:t>
            </w:r>
          </w:p>
          <w:p w14:paraId="792958B2" w14:textId="77777777" w:rsidR="00EA1780" w:rsidRPr="00874385" w:rsidRDefault="00EA1780" w:rsidP="007556F0">
            <w:pPr>
              <w:jc w:val="center"/>
              <w:rPr>
                <w:b/>
                <w:bCs/>
                <w:sz w:val="24"/>
                <w:szCs w:val="24"/>
              </w:rPr>
            </w:pPr>
            <w:r w:rsidRPr="00874385">
              <w:rPr>
                <w:sz w:val="24"/>
                <w:szCs w:val="24"/>
              </w:rPr>
              <w:t>звіт</w:t>
            </w:r>
          </w:p>
        </w:tc>
        <w:tc>
          <w:tcPr>
            <w:tcW w:w="1275" w:type="dxa"/>
          </w:tcPr>
          <w:p w14:paraId="423C8B17" w14:textId="77777777" w:rsidR="00EA1780" w:rsidRPr="00874385" w:rsidRDefault="00EA1780" w:rsidP="007556F0">
            <w:pPr>
              <w:jc w:val="center"/>
              <w:rPr>
                <w:sz w:val="24"/>
                <w:szCs w:val="24"/>
              </w:rPr>
            </w:pPr>
            <w:r w:rsidRPr="00874385">
              <w:rPr>
                <w:sz w:val="24"/>
                <w:szCs w:val="24"/>
              </w:rPr>
              <w:t>202</w:t>
            </w:r>
            <w:r>
              <w:rPr>
                <w:sz w:val="24"/>
                <w:szCs w:val="24"/>
              </w:rPr>
              <w:t>5</w:t>
            </w:r>
            <w:r w:rsidRPr="00874385">
              <w:rPr>
                <w:sz w:val="24"/>
                <w:szCs w:val="24"/>
              </w:rPr>
              <w:t xml:space="preserve"> </w:t>
            </w:r>
          </w:p>
          <w:p w14:paraId="27B0D6E3" w14:textId="77777777" w:rsidR="00EA1780" w:rsidRPr="00874385" w:rsidRDefault="00EA1780" w:rsidP="007556F0">
            <w:pPr>
              <w:jc w:val="center"/>
              <w:rPr>
                <w:b/>
                <w:bCs/>
                <w:sz w:val="24"/>
                <w:szCs w:val="24"/>
              </w:rPr>
            </w:pPr>
            <w:r w:rsidRPr="00874385">
              <w:rPr>
                <w:sz w:val="24"/>
                <w:szCs w:val="24"/>
              </w:rPr>
              <w:t>прогноз</w:t>
            </w:r>
          </w:p>
        </w:tc>
        <w:tc>
          <w:tcPr>
            <w:tcW w:w="1416" w:type="dxa"/>
          </w:tcPr>
          <w:p w14:paraId="46307AA9" w14:textId="77777777" w:rsidR="00EA1780" w:rsidRPr="00874385" w:rsidRDefault="00EA1780" w:rsidP="007556F0">
            <w:pPr>
              <w:jc w:val="center"/>
              <w:rPr>
                <w:sz w:val="24"/>
                <w:szCs w:val="24"/>
              </w:rPr>
            </w:pPr>
            <w:r w:rsidRPr="00874385">
              <w:rPr>
                <w:sz w:val="24"/>
                <w:szCs w:val="24"/>
              </w:rPr>
              <w:t>202</w:t>
            </w:r>
            <w:r>
              <w:rPr>
                <w:sz w:val="24"/>
                <w:szCs w:val="24"/>
              </w:rPr>
              <w:t>6</w:t>
            </w:r>
          </w:p>
          <w:p w14:paraId="4CDE8813" w14:textId="77777777" w:rsidR="00EA1780" w:rsidRPr="00874385" w:rsidRDefault="00EA1780" w:rsidP="007556F0">
            <w:pPr>
              <w:jc w:val="center"/>
              <w:rPr>
                <w:b/>
                <w:bCs/>
                <w:sz w:val="24"/>
                <w:szCs w:val="24"/>
              </w:rPr>
            </w:pPr>
            <w:r w:rsidRPr="00874385">
              <w:rPr>
                <w:sz w:val="24"/>
                <w:szCs w:val="24"/>
              </w:rPr>
              <w:t>прогноз</w:t>
            </w:r>
          </w:p>
        </w:tc>
      </w:tr>
      <w:tr w:rsidR="00EA1780" w:rsidRPr="00874385" w14:paraId="24ADD642" w14:textId="77777777" w:rsidTr="00EA1780">
        <w:tc>
          <w:tcPr>
            <w:tcW w:w="705" w:type="dxa"/>
          </w:tcPr>
          <w:p w14:paraId="62AE8E14" w14:textId="77777777" w:rsidR="00EA1780" w:rsidRPr="00874385" w:rsidRDefault="00EA1780" w:rsidP="007556F0">
            <w:pPr>
              <w:jc w:val="center"/>
              <w:rPr>
                <w:sz w:val="24"/>
                <w:szCs w:val="24"/>
              </w:rPr>
            </w:pPr>
            <w:r w:rsidRPr="00874385">
              <w:rPr>
                <w:sz w:val="24"/>
                <w:szCs w:val="24"/>
              </w:rPr>
              <w:t>1</w:t>
            </w:r>
          </w:p>
        </w:tc>
        <w:tc>
          <w:tcPr>
            <w:tcW w:w="4535" w:type="dxa"/>
          </w:tcPr>
          <w:p w14:paraId="5D8D8FB2" w14:textId="77777777" w:rsidR="00EA1780" w:rsidRPr="00874385" w:rsidRDefault="00EA1780" w:rsidP="007556F0">
            <w:pPr>
              <w:jc w:val="center"/>
              <w:rPr>
                <w:sz w:val="24"/>
                <w:szCs w:val="24"/>
              </w:rPr>
            </w:pPr>
            <w:r w:rsidRPr="00874385">
              <w:rPr>
                <w:sz w:val="24"/>
                <w:szCs w:val="24"/>
              </w:rPr>
              <w:t>2</w:t>
            </w:r>
          </w:p>
        </w:tc>
        <w:tc>
          <w:tcPr>
            <w:tcW w:w="1282" w:type="dxa"/>
          </w:tcPr>
          <w:p w14:paraId="1ACE983A" w14:textId="77777777" w:rsidR="00EA1780" w:rsidRPr="00874385" w:rsidRDefault="00EA1780" w:rsidP="007556F0">
            <w:pPr>
              <w:jc w:val="center"/>
              <w:rPr>
                <w:sz w:val="24"/>
                <w:szCs w:val="24"/>
              </w:rPr>
            </w:pPr>
            <w:r w:rsidRPr="00874385">
              <w:rPr>
                <w:sz w:val="24"/>
                <w:szCs w:val="24"/>
              </w:rPr>
              <w:t>3</w:t>
            </w:r>
          </w:p>
        </w:tc>
        <w:tc>
          <w:tcPr>
            <w:tcW w:w="1275" w:type="dxa"/>
          </w:tcPr>
          <w:p w14:paraId="02B2A684" w14:textId="77777777" w:rsidR="00EA1780" w:rsidRPr="00874385" w:rsidRDefault="00EA1780" w:rsidP="007556F0">
            <w:pPr>
              <w:jc w:val="center"/>
              <w:rPr>
                <w:sz w:val="24"/>
                <w:szCs w:val="24"/>
              </w:rPr>
            </w:pPr>
            <w:r w:rsidRPr="00874385">
              <w:rPr>
                <w:sz w:val="24"/>
                <w:szCs w:val="24"/>
              </w:rPr>
              <w:t>4</w:t>
            </w:r>
          </w:p>
        </w:tc>
        <w:tc>
          <w:tcPr>
            <w:tcW w:w="1416" w:type="dxa"/>
          </w:tcPr>
          <w:p w14:paraId="1AAAC755" w14:textId="77777777" w:rsidR="00EA1780" w:rsidRPr="00874385" w:rsidRDefault="00EA1780" w:rsidP="007556F0">
            <w:pPr>
              <w:jc w:val="center"/>
              <w:rPr>
                <w:sz w:val="24"/>
                <w:szCs w:val="24"/>
              </w:rPr>
            </w:pPr>
            <w:r w:rsidRPr="00874385">
              <w:rPr>
                <w:sz w:val="24"/>
                <w:szCs w:val="24"/>
              </w:rPr>
              <w:t>5</w:t>
            </w:r>
          </w:p>
        </w:tc>
      </w:tr>
      <w:tr w:rsidR="0056634C" w:rsidRPr="00874385" w14:paraId="417907F4" w14:textId="77777777" w:rsidTr="00EA1780">
        <w:tc>
          <w:tcPr>
            <w:tcW w:w="705" w:type="dxa"/>
          </w:tcPr>
          <w:p w14:paraId="7933426F" w14:textId="7D544571" w:rsidR="0056634C" w:rsidRPr="00874385" w:rsidRDefault="0056634C" w:rsidP="0056634C">
            <w:pPr>
              <w:rPr>
                <w:sz w:val="24"/>
                <w:szCs w:val="24"/>
              </w:rPr>
            </w:pPr>
            <w:r w:rsidRPr="00874385">
              <w:rPr>
                <w:sz w:val="24"/>
                <w:szCs w:val="24"/>
              </w:rPr>
              <w:t>1.</w:t>
            </w:r>
          </w:p>
        </w:tc>
        <w:tc>
          <w:tcPr>
            <w:tcW w:w="4535" w:type="dxa"/>
          </w:tcPr>
          <w:p w14:paraId="3E889436" w14:textId="24F8FC0F" w:rsidR="0056634C" w:rsidRPr="00874385" w:rsidRDefault="0056634C" w:rsidP="0056634C">
            <w:pPr>
              <w:rPr>
                <w:sz w:val="24"/>
                <w:szCs w:val="24"/>
              </w:rPr>
            </w:pPr>
            <w:r w:rsidRPr="00874385">
              <w:rPr>
                <w:sz w:val="24"/>
                <w:szCs w:val="24"/>
              </w:rPr>
              <w:t>Працевлаштування на нові робочі місця, осіб – усього</w:t>
            </w:r>
          </w:p>
        </w:tc>
        <w:tc>
          <w:tcPr>
            <w:tcW w:w="1282" w:type="dxa"/>
          </w:tcPr>
          <w:p w14:paraId="18AAA713" w14:textId="7EEA9699" w:rsidR="0056634C" w:rsidRPr="00AC0382" w:rsidRDefault="0056634C" w:rsidP="0056634C">
            <w:pPr>
              <w:jc w:val="center"/>
              <w:rPr>
                <w:sz w:val="24"/>
                <w:szCs w:val="24"/>
              </w:rPr>
            </w:pPr>
            <w:r w:rsidRPr="00AC0382">
              <w:rPr>
                <w:sz w:val="24"/>
                <w:szCs w:val="24"/>
              </w:rPr>
              <w:t>10180</w:t>
            </w:r>
          </w:p>
        </w:tc>
        <w:tc>
          <w:tcPr>
            <w:tcW w:w="1275" w:type="dxa"/>
          </w:tcPr>
          <w:p w14:paraId="65D83401" w14:textId="08A072E8" w:rsidR="0056634C" w:rsidRPr="00EA1780" w:rsidRDefault="0056634C" w:rsidP="0056634C">
            <w:pPr>
              <w:jc w:val="center"/>
              <w:rPr>
                <w:sz w:val="24"/>
                <w:szCs w:val="24"/>
              </w:rPr>
            </w:pPr>
            <w:r w:rsidRPr="005C333C">
              <w:rPr>
                <w:sz w:val="24"/>
                <w:szCs w:val="24"/>
              </w:rPr>
              <w:t>10200</w:t>
            </w:r>
          </w:p>
        </w:tc>
        <w:tc>
          <w:tcPr>
            <w:tcW w:w="1416" w:type="dxa"/>
          </w:tcPr>
          <w:p w14:paraId="324FFBBB" w14:textId="0E64E38F" w:rsidR="0056634C" w:rsidRPr="00EA1780" w:rsidRDefault="0056634C" w:rsidP="0056634C">
            <w:pPr>
              <w:jc w:val="center"/>
              <w:rPr>
                <w:sz w:val="24"/>
                <w:szCs w:val="24"/>
              </w:rPr>
            </w:pPr>
            <w:r w:rsidRPr="005C333C">
              <w:rPr>
                <w:sz w:val="24"/>
                <w:szCs w:val="24"/>
              </w:rPr>
              <w:t>10300</w:t>
            </w:r>
          </w:p>
        </w:tc>
      </w:tr>
      <w:tr w:rsidR="0056634C" w:rsidRPr="00874385" w14:paraId="21240B87" w14:textId="77777777" w:rsidTr="00EA1780">
        <w:tc>
          <w:tcPr>
            <w:tcW w:w="705" w:type="dxa"/>
          </w:tcPr>
          <w:p w14:paraId="5B32FF5E" w14:textId="4F7A9E0B" w:rsidR="0056634C" w:rsidRPr="00874385" w:rsidRDefault="0056634C" w:rsidP="0056634C">
            <w:pPr>
              <w:rPr>
                <w:sz w:val="24"/>
                <w:szCs w:val="24"/>
              </w:rPr>
            </w:pPr>
            <w:r w:rsidRPr="00874385">
              <w:rPr>
                <w:sz w:val="24"/>
                <w:szCs w:val="24"/>
              </w:rPr>
              <w:t>1)</w:t>
            </w:r>
          </w:p>
        </w:tc>
        <w:tc>
          <w:tcPr>
            <w:tcW w:w="4535" w:type="dxa"/>
          </w:tcPr>
          <w:p w14:paraId="2E0DF592" w14:textId="77777777" w:rsidR="0056634C" w:rsidRDefault="0056634C" w:rsidP="0056634C">
            <w:pPr>
              <w:jc w:val="both"/>
              <w:rPr>
                <w:sz w:val="24"/>
                <w:szCs w:val="24"/>
              </w:rPr>
            </w:pPr>
            <w:r w:rsidRPr="00874385">
              <w:rPr>
                <w:sz w:val="24"/>
                <w:szCs w:val="24"/>
              </w:rPr>
              <w:t>з них:</w:t>
            </w:r>
          </w:p>
          <w:p w14:paraId="4E7BB049" w14:textId="6892B941" w:rsidR="0056634C" w:rsidRPr="00874385" w:rsidRDefault="0056634C" w:rsidP="0056634C">
            <w:pPr>
              <w:rPr>
                <w:sz w:val="24"/>
                <w:szCs w:val="24"/>
              </w:rPr>
            </w:pPr>
            <w:r w:rsidRPr="00874385">
              <w:rPr>
                <w:sz w:val="24"/>
                <w:szCs w:val="24"/>
              </w:rPr>
              <w:t>юридичними особами</w:t>
            </w:r>
          </w:p>
        </w:tc>
        <w:tc>
          <w:tcPr>
            <w:tcW w:w="1282" w:type="dxa"/>
          </w:tcPr>
          <w:p w14:paraId="7A26B303" w14:textId="5FD9DCEF" w:rsidR="0056634C" w:rsidRPr="00AC0382" w:rsidRDefault="0056634C" w:rsidP="0056634C">
            <w:pPr>
              <w:jc w:val="center"/>
              <w:rPr>
                <w:sz w:val="24"/>
                <w:szCs w:val="24"/>
              </w:rPr>
            </w:pPr>
            <w:r w:rsidRPr="00AC0382">
              <w:rPr>
                <w:sz w:val="24"/>
                <w:szCs w:val="24"/>
              </w:rPr>
              <w:t>1965</w:t>
            </w:r>
          </w:p>
        </w:tc>
        <w:tc>
          <w:tcPr>
            <w:tcW w:w="1275" w:type="dxa"/>
          </w:tcPr>
          <w:p w14:paraId="39AE79C5" w14:textId="43FDB35C" w:rsidR="0056634C" w:rsidRPr="00EA1780" w:rsidRDefault="0056634C" w:rsidP="0056634C">
            <w:pPr>
              <w:jc w:val="center"/>
              <w:rPr>
                <w:sz w:val="24"/>
                <w:szCs w:val="24"/>
              </w:rPr>
            </w:pPr>
            <w:r w:rsidRPr="005C333C">
              <w:rPr>
                <w:sz w:val="24"/>
                <w:szCs w:val="24"/>
              </w:rPr>
              <w:t>1815</w:t>
            </w:r>
          </w:p>
        </w:tc>
        <w:tc>
          <w:tcPr>
            <w:tcW w:w="1416" w:type="dxa"/>
          </w:tcPr>
          <w:p w14:paraId="758241D2" w14:textId="76D6B7E5" w:rsidR="0056634C" w:rsidRPr="00EA1780" w:rsidRDefault="0056634C" w:rsidP="0056634C">
            <w:pPr>
              <w:jc w:val="center"/>
              <w:rPr>
                <w:sz w:val="24"/>
                <w:szCs w:val="24"/>
              </w:rPr>
            </w:pPr>
            <w:r w:rsidRPr="005C333C">
              <w:rPr>
                <w:sz w:val="24"/>
                <w:szCs w:val="24"/>
              </w:rPr>
              <w:t>1833</w:t>
            </w:r>
          </w:p>
        </w:tc>
      </w:tr>
      <w:tr w:rsidR="0056634C" w:rsidRPr="00874385" w14:paraId="579AFD78" w14:textId="77777777" w:rsidTr="00EA1780">
        <w:tc>
          <w:tcPr>
            <w:tcW w:w="705" w:type="dxa"/>
          </w:tcPr>
          <w:p w14:paraId="0AAA69E2" w14:textId="2659C67A" w:rsidR="0056634C" w:rsidRPr="00874385" w:rsidRDefault="0056634C" w:rsidP="0056634C">
            <w:pPr>
              <w:rPr>
                <w:sz w:val="24"/>
                <w:szCs w:val="24"/>
              </w:rPr>
            </w:pPr>
            <w:r w:rsidRPr="00874385">
              <w:rPr>
                <w:sz w:val="24"/>
                <w:szCs w:val="24"/>
              </w:rPr>
              <w:t>2)</w:t>
            </w:r>
          </w:p>
        </w:tc>
        <w:tc>
          <w:tcPr>
            <w:tcW w:w="4535" w:type="dxa"/>
          </w:tcPr>
          <w:p w14:paraId="46ACAF76" w14:textId="5D1FFA94" w:rsidR="0056634C" w:rsidRPr="00874385" w:rsidRDefault="0056634C" w:rsidP="0056634C">
            <w:pPr>
              <w:rPr>
                <w:sz w:val="24"/>
                <w:szCs w:val="24"/>
              </w:rPr>
            </w:pPr>
            <w:r w:rsidRPr="00874385">
              <w:rPr>
                <w:sz w:val="24"/>
                <w:szCs w:val="24"/>
              </w:rPr>
              <w:t xml:space="preserve">фізичними особами-підприємцями </w:t>
            </w:r>
          </w:p>
        </w:tc>
        <w:tc>
          <w:tcPr>
            <w:tcW w:w="1282" w:type="dxa"/>
          </w:tcPr>
          <w:p w14:paraId="69D409B9" w14:textId="2EDCEBD0" w:rsidR="0056634C" w:rsidRPr="00AC0382" w:rsidRDefault="0056634C" w:rsidP="0056634C">
            <w:pPr>
              <w:jc w:val="center"/>
              <w:rPr>
                <w:sz w:val="24"/>
                <w:szCs w:val="24"/>
              </w:rPr>
            </w:pPr>
            <w:r w:rsidRPr="00AC0382">
              <w:rPr>
                <w:sz w:val="24"/>
                <w:szCs w:val="24"/>
              </w:rPr>
              <w:t>8215</w:t>
            </w:r>
          </w:p>
        </w:tc>
        <w:tc>
          <w:tcPr>
            <w:tcW w:w="1275" w:type="dxa"/>
          </w:tcPr>
          <w:p w14:paraId="0685DF78" w14:textId="6C4F618D" w:rsidR="0056634C" w:rsidRPr="00EA1780" w:rsidRDefault="0056634C" w:rsidP="0056634C">
            <w:pPr>
              <w:jc w:val="center"/>
              <w:rPr>
                <w:sz w:val="24"/>
                <w:szCs w:val="24"/>
              </w:rPr>
            </w:pPr>
            <w:r w:rsidRPr="005C333C">
              <w:rPr>
                <w:sz w:val="24"/>
                <w:szCs w:val="24"/>
              </w:rPr>
              <w:t>8385</w:t>
            </w:r>
          </w:p>
        </w:tc>
        <w:tc>
          <w:tcPr>
            <w:tcW w:w="1416" w:type="dxa"/>
          </w:tcPr>
          <w:p w14:paraId="58DAA93A" w14:textId="3C5E5A01" w:rsidR="0056634C" w:rsidRPr="00EA1780" w:rsidRDefault="0056634C" w:rsidP="0056634C">
            <w:pPr>
              <w:jc w:val="center"/>
              <w:rPr>
                <w:sz w:val="24"/>
                <w:szCs w:val="24"/>
              </w:rPr>
            </w:pPr>
            <w:r w:rsidRPr="005C333C">
              <w:rPr>
                <w:sz w:val="24"/>
                <w:szCs w:val="24"/>
              </w:rPr>
              <w:t>8467</w:t>
            </w:r>
          </w:p>
        </w:tc>
      </w:tr>
      <w:tr w:rsidR="0056634C" w:rsidRPr="00874385" w14:paraId="0CB28461" w14:textId="77777777" w:rsidTr="00EA1780">
        <w:tc>
          <w:tcPr>
            <w:tcW w:w="705" w:type="dxa"/>
          </w:tcPr>
          <w:p w14:paraId="3F003032" w14:textId="0AAFB4E7" w:rsidR="0056634C" w:rsidRPr="00874385" w:rsidRDefault="0056634C" w:rsidP="0056634C">
            <w:pPr>
              <w:rPr>
                <w:sz w:val="24"/>
                <w:szCs w:val="24"/>
              </w:rPr>
            </w:pPr>
            <w:r>
              <w:rPr>
                <w:sz w:val="24"/>
                <w:szCs w:val="24"/>
              </w:rPr>
              <w:t>2</w:t>
            </w:r>
            <w:r w:rsidRPr="00874385">
              <w:rPr>
                <w:sz w:val="24"/>
                <w:szCs w:val="24"/>
              </w:rPr>
              <w:t>.</w:t>
            </w:r>
          </w:p>
        </w:tc>
        <w:tc>
          <w:tcPr>
            <w:tcW w:w="4535" w:type="dxa"/>
          </w:tcPr>
          <w:p w14:paraId="0545C383" w14:textId="11BBC1E9" w:rsidR="0056634C" w:rsidRPr="00874385" w:rsidRDefault="0056634C" w:rsidP="0056634C">
            <w:pPr>
              <w:rPr>
                <w:sz w:val="24"/>
                <w:szCs w:val="24"/>
              </w:rPr>
            </w:pPr>
            <w:r w:rsidRPr="00874385">
              <w:rPr>
                <w:sz w:val="24"/>
                <w:szCs w:val="24"/>
              </w:rPr>
              <w:t>Чисельність працівників, за яких роботодавцю надається компенсація фактичних витрат по сплаті єдиного внеску на загальнообов’язкове державне соціальне страхування, осіб</w:t>
            </w:r>
          </w:p>
        </w:tc>
        <w:tc>
          <w:tcPr>
            <w:tcW w:w="1282" w:type="dxa"/>
          </w:tcPr>
          <w:p w14:paraId="606A27CB" w14:textId="6B0ABFC3" w:rsidR="0056634C" w:rsidRPr="00EA1780" w:rsidRDefault="0056634C" w:rsidP="0056634C">
            <w:pPr>
              <w:jc w:val="center"/>
              <w:rPr>
                <w:sz w:val="24"/>
                <w:szCs w:val="24"/>
              </w:rPr>
            </w:pPr>
            <w:r w:rsidRPr="005C333C">
              <w:rPr>
                <w:sz w:val="24"/>
                <w:szCs w:val="24"/>
              </w:rPr>
              <w:t>380</w:t>
            </w:r>
          </w:p>
        </w:tc>
        <w:tc>
          <w:tcPr>
            <w:tcW w:w="1275" w:type="dxa"/>
          </w:tcPr>
          <w:p w14:paraId="63858138" w14:textId="166B9DEB" w:rsidR="0056634C" w:rsidRPr="00EA1780" w:rsidRDefault="0056634C" w:rsidP="0056634C">
            <w:pPr>
              <w:jc w:val="center"/>
              <w:rPr>
                <w:sz w:val="24"/>
                <w:szCs w:val="24"/>
              </w:rPr>
            </w:pPr>
            <w:r w:rsidRPr="005C333C">
              <w:rPr>
                <w:sz w:val="24"/>
                <w:szCs w:val="24"/>
              </w:rPr>
              <w:t>400</w:t>
            </w:r>
          </w:p>
        </w:tc>
        <w:tc>
          <w:tcPr>
            <w:tcW w:w="1416" w:type="dxa"/>
          </w:tcPr>
          <w:p w14:paraId="13BB1F75" w14:textId="3996006F" w:rsidR="0056634C" w:rsidRPr="00EA1780" w:rsidRDefault="0056634C" w:rsidP="0056634C">
            <w:pPr>
              <w:jc w:val="center"/>
              <w:rPr>
                <w:sz w:val="24"/>
                <w:szCs w:val="24"/>
              </w:rPr>
            </w:pPr>
            <w:r w:rsidRPr="005C333C">
              <w:rPr>
                <w:sz w:val="24"/>
                <w:szCs w:val="24"/>
              </w:rPr>
              <w:t>410</w:t>
            </w:r>
          </w:p>
        </w:tc>
      </w:tr>
      <w:tr w:rsidR="0056634C" w:rsidRPr="00874385" w14:paraId="3164AC3D" w14:textId="77777777" w:rsidTr="00EA1780">
        <w:tc>
          <w:tcPr>
            <w:tcW w:w="705" w:type="dxa"/>
            <w:vMerge w:val="restart"/>
          </w:tcPr>
          <w:p w14:paraId="23B2F2B8" w14:textId="25DBF942" w:rsidR="0056634C" w:rsidRPr="00874385" w:rsidRDefault="0056634C" w:rsidP="0056634C">
            <w:pPr>
              <w:rPr>
                <w:sz w:val="24"/>
                <w:szCs w:val="24"/>
              </w:rPr>
            </w:pPr>
            <w:r>
              <w:rPr>
                <w:sz w:val="24"/>
                <w:szCs w:val="24"/>
              </w:rPr>
              <w:t>3</w:t>
            </w:r>
            <w:r w:rsidRPr="00874385">
              <w:rPr>
                <w:sz w:val="24"/>
                <w:szCs w:val="24"/>
              </w:rPr>
              <w:t>.</w:t>
            </w:r>
          </w:p>
        </w:tc>
        <w:tc>
          <w:tcPr>
            <w:tcW w:w="4535" w:type="dxa"/>
          </w:tcPr>
          <w:p w14:paraId="231631E6" w14:textId="77777777" w:rsidR="0056634C" w:rsidRPr="00874385" w:rsidRDefault="0056634C" w:rsidP="0056634C">
            <w:pPr>
              <w:rPr>
                <w:sz w:val="24"/>
                <w:szCs w:val="24"/>
              </w:rPr>
            </w:pPr>
            <w:r w:rsidRPr="00874385">
              <w:rPr>
                <w:sz w:val="24"/>
                <w:szCs w:val="24"/>
              </w:rPr>
              <w:t xml:space="preserve">Кількість випускників навчальних </w:t>
            </w:r>
          </w:p>
          <w:p w14:paraId="2584FFC0" w14:textId="72E5A510" w:rsidR="0056634C" w:rsidRPr="00874385" w:rsidRDefault="0056634C" w:rsidP="0056634C">
            <w:pPr>
              <w:rPr>
                <w:sz w:val="24"/>
                <w:szCs w:val="24"/>
              </w:rPr>
            </w:pPr>
            <w:r w:rsidRPr="00874385">
              <w:rPr>
                <w:sz w:val="24"/>
                <w:szCs w:val="24"/>
              </w:rPr>
              <w:t>закладів в регіоні, усього</w:t>
            </w:r>
          </w:p>
        </w:tc>
        <w:tc>
          <w:tcPr>
            <w:tcW w:w="1282" w:type="dxa"/>
          </w:tcPr>
          <w:p w14:paraId="7A542F41" w14:textId="77B1CEEA" w:rsidR="0056634C" w:rsidRPr="00EA1780" w:rsidRDefault="0056634C" w:rsidP="0056634C">
            <w:pPr>
              <w:jc w:val="center"/>
              <w:rPr>
                <w:b/>
                <w:bCs/>
                <w:sz w:val="24"/>
                <w:szCs w:val="24"/>
              </w:rPr>
            </w:pPr>
            <w:r w:rsidRPr="00EA1780">
              <w:rPr>
                <w:sz w:val="24"/>
                <w:szCs w:val="24"/>
              </w:rPr>
              <w:t>68</w:t>
            </w:r>
            <w:r w:rsidR="0028276F">
              <w:rPr>
                <w:sz w:val="24"/>
                <w:szCs w:val="24"/>
              </w:rPr>
              <w:t>00</w:t>
            </w:r>
          </w:p>
        </w:tc>
        <w:tc>
          <w:tcPr>
            <w:tcW w:w="1275" w:type="dxa"/>
          </w:tcPr>
          <w:p w14:paraId="0AA5CDE6" w14:textId="303C013A" w:rsidR="0056634C" w:rsidRPr="00EA1780" w:rsidRDefault="0056634C" w:rsidP="0056634C">
            <w:pPr>
              <w:jc w:val="center"/>
              <w:rPr>
                <w:b/>
                <w:bCs/>
                <w:sz w:val="24"/>
                <w:szCs w:val="24"/>
              </w:rPr>
            </w:pPr>
            <w:r w:rsidRPr="00EA1780">
              <w:rPr>
                <w:sz w:val="24"/>
                <w:szCs w:val="24"/>
              </w:rPr>
              <w:t>69</w:t>
            </w:r>
            <w:r w:rsidR="0028276F">
              <w:rPr>
                <w:sz w:val="24"/>
                <w:szCs w:val="24"/>
              </w:rPr>
              <w:t>00</w:t>
            </w:r>
          </w:p>
        </w:tc>
        <w:tc>
          <w:tcPr>
            <w:tcW w:w="1416" w:type="dxa"/>
          </w:tcPr>
          <w:p w14:paraId="15D898A5" w14:textId="37CF9B0C" w:rsidR="0056634C" w:rsidRPr="00EA1780" w:rsidRDefault="0056634C" w:rsidP="0056634C">
            <w:pPr>
              <w:jc w:val="center"/>
              <w:rPr>
                <w:b/>
                <w:bCs/>
                <w:sz w:val="24"/>
                <w:szCs w:val="24"/>
              </w:rPr>
            </w:pPr>
            <w:r w:rsidRPr="00EA1780">
              <w:rPr>
                <w:sz w:val="24"/>
                <w:szCs w:val="24"/>
              </w:rPr>
              <w:t>72</w:t>
            </w:r>
            <w:r w:rsidR="0028276F">
              <w:rPr>
                <w:sz w:val="24"/>
                <w:szCs w:val="24"/>
              </w:rPr>
              <w:t>00</w:t>
            </w:r>
          </w:p>
        </w:tc>
      </w:tr>
      <w:tr w:rsidR="0056634C" w:rsidRPr="00874385" w14:paraId="3A0B2D7E" w14:textId="77777777" w:rsidTr="00EA1780">
        <w:tc>
          <w:tcPr>
            <w:tcW w:w="705" w:type="dxa"/>
            <w:vMerge/>
          </w:tcPr>
          <w:p w14:paraId="7E305FC5" w14:textId="77777777" w:rsidR="0056634C" w:rsidRPr="00874385" w:rsidRDefault="0056634C" w:rsidP="0056634C">
            <w:pPr>
              <w:rPr>
                <w:sz w:val="24"/>
                <w:szCs w:val="24"/>
              </w:rPr>
            </w:pPr>
          </w:p>
        </w:tc>
        <w:tc>
          <w:tcPr>
            <w:tcW w:w="4535" w:type="dxa"/>
          </w:tcPr>
          <w:p w14:paraId="20D710F0" w14:textId="77777777" w:rsidR="0056634C" w:rsidRPr="00874385" w:rsidRDefault="0056634C" w:rsidP="0056634C">
            <w:pPr>
              <w:rPr>
                <w:sz w:val="24"/>
                <w:szCs w:val="24"/>
              </w:rPr>
            </w:pPr>
            <w:r w:rsidRPr="00874385">
              <w:rPr>
                <w:sz w:val="24"/>
                <w:szCs w:val="24"/>
              </w:rPr>
              <w:t>у тому числі:</w:t>
            </w:r>
          </w:p>
        </w:tc>
        <w:tc>
          <w:tcPr>
            <w:tcW w:w="1282" w:type="dxa"/>
          </w:tcPr>
          <w:p w14:paraId="75B19124" w14:textId="77777777" w:rsidR="0056634C" w:rsidRPr="00EA1780" w:rsidRDefault="0056634C" w:rsidP="0056634C">
            <w:pPr>
              <w:jc w:val="center"/>
              <w:rPr>
                <w:b/>
                <w:bCs/>
                <w:sz w:val="24"/>
                <w:szCs w:val="24"/>
              </w:rPr>
            </w:pPr>
          </w:p>
        </w:tc>
        <w:tc>
          <w:tcPr>
            <w:tcW w:w="1275" w:type="dxa"/>
          </w:tcPr>
          <w:p w14:paraId="3819F6A2" w14:textId="77777777" w:rsidR="0056634C" w:rsidRPr="00EA1780" w:rsidRDefault="0056634C" w:rsidP="0056634C">
            <w:pPr>
              <w:jc w:val="center"/>
              <w:rPr>
                <w:b/>
                <w:bCs/>
                <w:sz w:val="24"/>
                <w:szCs w:val="24"/>
              </w:rPr>
            </w:pPr>
          </w:p>
        </w:tc>
        <w:tc>
          <w:tcPr>
            <w:tcW w:w="1416" w:type="dxa"/>
          </w:tcPr>
          <w:p w14:paraId="571775B3" w14:textId="77777777" w:rsidR="0056634C" w:rsidRPr="00EA1780" w:rsidRDefault="0056634C" w:rsidP="0056634C">
            <w:pPr>
              <w:jc w:val="center"/>
              <w:rPr>
                <w:b/>
                <w:bCs/>
                <w:sz w:val="24"/>
                <w:szCs w:val="24"/>
              </w:rPr>
            </w:pPr>
          </w:p>
        </w:tc>
      </w:tr>
      <w:tr w:rsidR="0056634C" w:rsidRPr="00874385" w14:paraId="411D2227" w14:textId="77777777" w:rsidTr="00EA1780">
        <w:tc>
          <w:tcPr>
            <w:tcW w:w="705" w:type="dxa"/>
            <w:vMerge/>
          </w:tcPr>
          <w:p w14:paraId="59DD0FF7" w14:textId="77777777" w:rsidR="0056634C" w:rsidRPr="00874385" w:rsidRDefault="0056634C" w:rsidP="0056634C">
            <w:pPr>
              <w:rPr>
                <w:sz w:val="24"/>
                <w:szCs w:val="24"/>
              </w:rPr>
            </w:pPr>
          </w:p>
        </w:tc>
        <w:tc>
          <w:tcPr>
            <w:tcW w:w="4535" w:type="dxa"/>
          </w:tcPr>
          <w:p w14:paraId="10BA64BA" w14:textId="77777777" w:rsidR="0056634C" w:rsidRPr="00874385" w:rsidRDefault="0056634C" w:rsidP="0056634C">
            <w:pPr>
              <w:rPr>
                <w:sz w:val="24"/>
                <w:szCs w:val="24"/>
              </w:rPr>
            </w:pPr>
            <w:r w:rsidRPr="00874385">
              <w:rPr>
                <w:sz w:val="24"/>
                <w:szCs w:val="24"/>
              </w:rPr>
              <w:t>випускників закладів вищої освіти</w:t>
            </w:r>
          </w:p>
        </w:tc>
        <w:tc>
          <w:tcPr>
            <w:tcW w:w="1282" w:type="dxa"/>
          </w:tcPr>
          <w:p w14:paraId="59B6FFEC" w14:textId="19052409" w:rsidR="0056634C" w:rsidRPr="00EA1780" w:rsidRDefault="0056634C" w:rsidP="0056634C">
            <w:pPr>
              <w:jc w:val="center"/>
              <w:rPr>
                <w:b/>
                <w:bCs/>
                <w:sz w:val="24"/>
                <w:szCs w:val="24"/>
              </w:rPr>
            </w:pPr>
            <w:r w:rsidRPr="00EA1780">
              <w:rPr>
                <w:sz w:val="24"/>
                <w:szCs w:val="24"/>
              </w:rPr>
              <w:t>30</w:t>
            </w:r>
            <w:r w:rsidR="0028276F">
              <w:rPr>
                <w:sz w:val="24"/>
                <w:szCs w:val="24"/>
              </w:rPr>
              <w:t>00</w:t>
            </w:r>
          </w:p>
        </w:tc>
        <w:tc>
          <w:tcPr>
            <w:tcW w:w="1275" w:type="dxa"/>
          </w:tcPr>
          <w:p w14:paraId="5C84DE18" w14:textId="1AC89880" w:rsidR="0056634C" w:rsidRPr="00EA1780" w:rsidRDefault="0056634C" w:rsidP="0056634C">
            <w:pPr>
              <w:jc w:val="center"/>
              <w:rPr>
                <w:b/>
                <w:bCs/>
                <w:sz w:val="24"/>
                <w:szCs w:val="24"/>
              </w:rPr>
            </w:pPr>
            <w:r w:rsidRPr="00EA1780">
              <w:rPr>
                <w:sz w:val="24"/>
                <w:szCs w:val="24"/>
              </w:rPr>
              <w:t>30</w:t>
            </w:r>
            <w:r w:rsidR="0028276F">
              <w:rPr>
                <w:sz w:val="24"/>
                <w:szCs w:val="24"/>
              </w:rPr>
              <w:t>00</w:t>
            </w:r>
          </w:p>
        </w:tc>
        <w:tc>
          <w:tcPr>
            <w:tcW w:w="1416" w:type="dxa"/>
          </w:tcPr>
          <w:p w14:paraId="704924FE" w14:textId="19EBB3D8" w:rsidR="0056634C" w:rsidRPr="00EA1780" w:rsidRDefault="0056634C" w:rsidP="0056634C">
            <w:pPr>
              <w:jc w:val="center"/>
              <w:rPr>
                <w:b/>
                <w:bCs/>
                <w:sz w:val="24"/>
                <w:szCs w:val="24"/>
              </w:rPr>
            </w:pPr>
            <w:r w:rsidRPr="00EA1780">
              <w:rPr>
                <w:sz w:val="24"/>
                <w:szCs w:val="24"/>
              </w:rPr>
              <w:t>30</w:t>
            </w:r>
            <w:r w:rsidR="0028276F">
              <w:rPr>
                <w:sz w:val="24"/>
                <w:szCs w:val="24"/>
              </w:rPr>
              <w:t>00</w:t>
            </w:r>
          </w:p>
        </w:tc>
      </w:tr>
      <w:tr w:rsidR="0056634C" w:rsidRPr="00B9472A" w14:paraId="792D7371" w14:textId="77777777" w:rsidTr="00EA1780">
        <w:tc>
          <w:tcPr>
            <w:tcW w:w="705" w:type="dxa"/>
            <w:vMerge/>
          </w:tcPr>
          <w:p w14:paraId="15B41201" w14:textId="77777777" w:rsidR="0056634C" w:rsidRPr="00874385" w:rsidRDefault="0056634C" w:rsidP="0056634C">
            <w:pPr>
              <w:rPr>
                <w:sz w:val="24"/>
                <w:szCs w:val="24"/>
              </w:rPr>
            </w:pPr>
          </w:p>
        </w:tc>
        <w:tc>
          <w:tcPr>
            <w:tcW w:w="4535" w:type="dxa"/>
          </w:tcPr>
          <w:p w14:paraId="3823700E" w14:textId="77777777" w:rsidR="0056634C" w:rsidRPr="00874385" w:rsidRDefault="0056634C" w:rsidP="0056634C">
            <w:pPr>
              <w:rPr>
                <w:sz w:val="24"/>
                <w:szCs w:val="24"/>
              </w:rPr>
            </w:pPr>
            <w:r w:rsidRPr="00874385">
              <w:rPr>
                <w:sz w:val="24"/>
                <w:szCs w:val="24"/>
              </w:rPr>
              <w:t xml:space="preserve">випускників закладів фахової </w:t>
            </w:r>
            <w:proofErr w:type="spellStart"/>
            <w:r w:rsidRPr="00874385">
              <w:rPr>
                <w:sz w:val="24"/>
                <w:szCs w:val="24"/>
              </w:rPr>
              <w:t>передвищої</w:t>
            </w:r>
            <w:proofErr w:type="spellEnd"/>
            <w:r w:rsidRPr="00874385">
              <w:rPr>
                <w:sz w:val="24"/>
                <w:szCs w:val="24"/>
              </w:rPr>
              <w:t xml:space="preserve"> освіти</w:t>
            </w:r>
          </w:p>
        </w:tc>
        <w:tc>
          <w:tcPr>
            <w:tcW w:w="1282" w:type="dxa"/>
          </w:tcPr>
          <w:p w14:paraId="428E8BB3" w14:textId="132AD633" w:rsidR="0056634C" w:rsidRPr="00EA1780" w:rsidRDefault="0056634C" w:rsidP="0056634C">
            <w:pPr>
              <w:jc w:val="center"/>
              <w:rPr>
                <w:b/>
                <w:bCs/>
                <w:sz w:val="24"/>
                <w:szCs w:val="24"/>
              </w:rPr>
            </w:pPr>
            <w:r w:rsidRPr="00EA1780">
              <w:rPr>
                <w:sz w:val="24"/>
                <w:szCs w:val="24"/>
              </w:rPr>
              <w:t>17</w:t>
            </w:r>
            <w:r w:rsidR="0028276F">
              <w:rPr>
                <w:sz w:val="24"/>
                <w:szCs w:val="24"/>
              </w:rPr>
              <w:t>00</w:t>
            </w:r>
          </w:p>
        </w:tc>
        <w:tc>
          <w:tcPr>
            <w:tcW w:w="1275" w:type="dxa"/>
          </w:tcPr>
          <w:p w14:paraId="719217DC" w14:textId="25D99EC0" w:rsidR="0056634C" w:rsidRPr="00EA1780" w:rsidRDefault="0056634C" w:rsidP="0056634C">
            <w:pPr>
              <w:jc w:val="center"/>
              <w:rPr>
                <w:b/>
                <w:bCs/>
                <w:sz w:val="24"/>
                <w:szCs w:val="24"/>
              </w:rPr>
            </w:pPr>
            <w:r w:rsidRPr="00EA1780">
              <w:rPr>
                <w:sz w:val="24"/>
                <w:szCs w:val="24"/>
              </w:rPr>
              <w:t>18</w:t>
            </w:r>
            <w:r w:rsidR="0028276F">
              <w:rPr>
                <w:sz w:val="24"/>
                <w:szCs w:val="24"/>
              </w:rPr>
              <w:t>00</w:t>
            </w:r>
          </w:p>
        </w:tc>
        <w:tc>
          <w:tcPr>
            <w:tcW w:w="1416" w:type="dxa"/>
          </w:tcPr>
          <w:p w14:paraId="0CAA37DB" w14:textId="57E7BBBA" w:rsidR="0056634C" w:rsidRPr="00EA1780" w:rsidRDefault="0056634C" w:rsidP="0056634C">
            <w:pPr>
              <w:jc w:val="center"/>
              <w:rPr>
                <w:b/>
                <w:bCs/>
                <w:sz w:val="24"/>
                <w:szCs w:val="24"/>
              </w:rPr>
            </w:pPr>
            <w:r w:rsidRPr="00EA1780">
              <w:rPr>
                <w:sz w:val="24"/>
                <w:szCs w:val="24"/>
              </w:rPr>
              <w:t>2</w:t>
            </w:r>
            <w:r w:rsidR="0028276F">
              <w:rPr>
                <w:sz w:val="24"/>
                <w:szCs w:val="24"/>
              </w:rPr>
              <w:t>00</w:t>
            </w:r>
            <w:r w:rsidRPr="00EA1780">
              <w:rPr>
                <w:sz w:val="24"/>
                <w:szCs w:val="24"/>
              </w:rPr>
              <w:t>0</w:t>
            </w:r>
          </w:p>
        </w:tc>
      </w:tr>
      <w:tr w:rsidR="0056634C" w:rsidRPr="00874385" w14:paraId="19317FE1" w14:textId="77777777" w:rsidTr="00EA1780">
        <w:tc>
          <w:tcPr>
            <w:tcW w:w="705" w:type="dxa"/>
            <w:vMerge/>
          </w:tcPr>
          <w:p w14:paraId="5FB2C0AB" w14:textId="77777777" w:rsidR="0056634C" w:rsidRPr="00874385" w:rsidRDefault="0056634C" w:rsidP="0056634C">
            <w:pPr>
              <w:rPr>
                <w:sz w:val="24"/>
                <w:szCs w:val="24"/>
              </w:rPr>
            </w:pPr>
          </w:p>
        </w:tc>
        <w:tc>
          <w:tcPr>
            <w:tcW w:w="4535" w:type="dxa"/>
          </w:tcPr>
          <w:p w14:paraId="67963B75" w14:textId="77777777" w:rsidR="0056634C" w:rsidRPr="00874385" w:rsidRDefault="0056634C" w:rsidP="0056634C">
            <w:pPr>
              <w:rPr>
                <w:sz w:val="24"/>
                <w:szCs w:val="24"/>
              </w:rPr>
            </w:pPr>
            <w:r w:rsidRPr="00874385">
              <w:rPr>
                <w:sz w:val="24"/>
                <w:szCs w:val="24"/>
              </w:rPr>
              <w:t xml:space="preserve">випускників закладів професійної </w:t>
            </w:r>
          </w:p>
          <w:p w14:paraId="0973E175" w14:textId="77777777" w:rsidR="0056634C" w:rsidRPr="00874385" w:rsidRDefault="0056634C" w:rsidP="0056634C">
            <w:pPr>
              <w:rPr>
                <w:sz w:val="24"/>
                <w:szCs w:val="24"/>
              </w:rPr>
            </w:pPr>
            <w:r w:rsidRPr="00874385">
              <w:rPr>
                <w:sz w:val="24"/>
                <w:szCs w:val="24"/>
              </w:rPr>
              <w:t>(професійно-технічної) освіти</w:t>
            </w:r>
          </w:p>
        </w:tc>
        <w:tc>
          <w:tcPr>
            <w:tcW w:w="1282" w:type="dxa"/>
          </w:tcPr>
          <w:p w14:paraId="3D9CF2D6" w14:textId="0BF688EA" w:rsidR="0056634C" w:rsidRPr="00EA1780" w:rsidRDefault="0056634C" w:rsidP="0056634C">
            <w:pPr>
              <w:jc w:val="center"/>
              <w:rPr>
                <w:b/>
                <w:bCs/>
                <w:sz w:val="24"/>
                <w:szCs w:val="24"/>
              </w:rPr>
            </w:pPr>
            <w:r w:rsidRPr="00EA1780">
              <w:rPr>
                <w:sz w:val="24"/>
                <w:szCs w:val="24"/>
              </w:rPr>
              <w:t>21</w:t>
            </w:r>
            <w:r w:rsidR="0028276F">
              <w:rPr>
                <w:sz w:val="24"/>
                <w:szCs w:val="24"/>
              </w:rPr>
              <w:t>00</w:t>
            </w:r>
          </w:p>
        </w:tc>
        <w:tc>
          <w:tcPr>
            <w:tcW w:w="1275" w:type="dxa"/>
          </w:tcPr>
          <w:p w14:paraId="491CD176" w14:textId="686A770A" w:rsidR="0056634C" w:rsidRPr="00EA1780" w:rsidRDefault="0056634C" w:rsidP="0056634C">
            <w:pPr>
              <w:jc w:val="center"/>
              <w:rPr>
                <w:b/>
                <w:bCs/>
                <w:sz w:val="24"/>
                <w:szCs w:val="24"/>
              </w:rPr>
            </w:pPr>
            <w:r w:rsidRPr="00EA1780">
              <w:rPr>
                <w:sz w:val="24"/>
                <w:szCs w:val="24"/>
              </w:rPr>
              <w:t>21</w:t>
            </w:r>
            <w:r w:rsidR="0028276F">
              <w:rPr>
                <w:sz w:val="24"/>
                <w:szCs w:val="24"/>
              </w:rPr>
              <w:t>00</w:t>
            </w:r>
          </w:p>
        </w:tc>
        <w:tc>
          <w:tcPr>
            <w:tcW w:w="1416" w:type="dxa"/>
          </w:tcPr>
          <w:p w14:paraId="719C6DE9" w14:textId="4962FBD2" w:rsidR="0056634C" w:rsidRPr="00EA1780" w:rsidRDefault="0056634C" w:rsidP="0056634C">
            <w:pPr>
              <w:jc w:val="center"/>
              <w:rPr>
                <w:b/>
                <w:bCs/>
                <w:sz w:val="24"/>
                <w:szCs w:val="24"/>
              </w:rPr>
            </w:pPr>
            <w:r w:rsidRPr="00EA1780">
              <w:rPr>
                <w:sz w:val="24"/>
                <w:szCs w:val="24"/>
              </w:rPr>
              <w:t>22</w:t>
            </w:r>
            <w:r w:rsidR="0028276F">
              <w:rPr>
                <w:sz w:val="24"/>
                <w:szCs w:val="24"/>
              </w:rPr>
              <w:t>00</w:t>
            </w:r>
          </w:p>
        </w:tc>
      </w:tr>
      <w:tr w:rsidR="0056634C" w:rsidRPr="00874385" w14:paraId="4C4D5FF4" w14:textId="77777777" w:rsidTr="00EA1780">
        <w:tc>
          <w:tcPr>
            <w:tcW w:w="705" w:type="dxa"/>
            <w:vMerge/>
          </w:tcPr>
          <w:p w14:paraId="1B039483" w14:textId="77777777" w:rsidR="0056634C" w:rsidRPr="00874385" w:rsidRDefault="0056634C" w:rsidP="0056634C">
            <w:pPr>
              <w:rPr>
                <w:sz w:val="24"/>
                <w:szCs w:val="24"/>
              </w:rPr>
            </w:pPr>
          </w:p>
        </w:tc>
        <w:tc>
          <w:tcPr>
            <w:tcW w:w="4535" w:type="dxa"/>
          </w:tcPr>
          <w:p w14:paraId="73651AC9" w14:textId="77777777" w:rsidR="0056634C" w:rsidRPr="00874385" w:rsidRDefault="0056634C" w:rsidP="0056634C">
            <w:pPr>
              <w:rPr>
                <w:sz w:val="24"/>
                <w:szCs w:val="24"/>
              </w:rPr>
            </w:pPr>
            <w:r w:rsidRPr="00874385">
              <w:rPr>
                <w:sz w:val="24"/>
                <w:szCs w:val="24"/>
              </w:rPr>
              <w:t>з них працевлаштовані</w:t>
            </w:r>
          </w:p>
        </w:tc>
        <w:tc>
          <w:tcPr>
            <w:tcW w:w="1282" w:type="dxa"/>
          </w:tcPr>
          <w:p w14:paraId="08C18FE0" w14:textId="0F447453" w:rsidR="0056634C" w:rsidRPr="00EA1780" w:rsidRDefault="0056634C" w:rsidP="0056634C">
            <w:pPr>
              <w:jc w:val="center"/>
              <w:rPr>
                <w:b/>
                <w:bCs/>
                <w:sz w:val="24"/>
                <w:szCs w:val="24"/>
              </w:rPr>
            </w:pPr>
            <w:r w:rsidRPr="00EA1780">
              <w:rPr>
                <w:sz w:val="24"/>
                <w:szCs w:val="24"/>
              </w:rPr>
              <w:t>16</w:t>
            </w:r>
            <w:r w:rsidR="0028276F">
              <w:rPr>
                <w:sz w:val="24"/>
                <w:szCs w:val="24"/>
              </w:rPr>
              <w:t>00</w:t>
            </w:r>
          </w:p>
        </w:tc>
        <w:tc>
          <w:tcPr>
            <w:tcW w:w="1275" w:type="dxa"/>
          </w:tcPr>
          <w:p w14:paraId="04B94BC9" w14:textId="004687E5" w:rsidR="0056634C" w:rsidRPr="00EA1780" w:rsidRDefault="0056634C" w:rsidP="0056634C">
            <w:pPr>
              <w:jc w:val="center"/>
              <w:rPr>
                <w:b/>
                <w:bCs/>
                <w:sz w:val="24"/>
                <w:szCs w:val="24"/>
              </w:rPr>
            </w:pPr>
            <w:r w:rsidRPr="00EA1780">
              <w:rPr>
                <w:sz w:val="24"/>
                <w:szCs w:val="24"/>
              </w:rPr>
              <w:t>16</w:t>
            </w:r>
            <w:r w:rsidR="0028276F">
              <w:rPr>
                <w:sz w:val="24"/>
                <w:szCs w:val="24"/>
              </w:rPr>
              <w:t>00</w:t>
            </w:r>
          </w:p>
        </w:tc>
        <w:tc>
          <w:tcPr>
            <w:tcW w:w="1416" w:type="dxa"/>
          </w:tcPr>
          <w:p w14:paraId="539D1577" w14:textId="736A3584" w:rsidR="0056634C" w:rsidRPr="00EA1780" w:rsidRDefault="0056634C" w:rsidP="0056634C">
            <w:pPr>
              <w:jc w:val="center"/>
              <w:rPr>
                <w:b/>
                <w:bCs/>
                <w:sz w:val="24"/>
                <w:szCs w:val="24"/>
              </w:rPr>
            </w:pPr>
            <w:r w:rsidRPr="00EA1780">
              <w:rPr>
                <w:sz w:val="24"/>
                <w:szCs w:val="24"/>
              </w:rPr>
              <w:t>18</w:t>
            </w:r>
            <w:r w:rsidR="0028276F">
              <w:rPr>
                <w:sz w:val="24"/>
                <w:szCs w:val="24"/>
              </w:rPr>
              <w:t>00</w:t>
            </w:r>
          </w:p>
        </w:tc>
      </w:tr>
      <w:tr w:rsidR="0056634C" w:rsidRPr="00874385" w14:paraId="2EDA8905" w14:textId="77777777" w:rsidTr="00EA1780">
        <w:tc>
          <w:tcPr>
            <w:tcW w:w="705" w:type="dxa"/>
            <w:vMerge/>
          </w:tcPr>
          <w:p w14:paraId="3BF20749" w14:textId="77777777" w:rsidR="0056634C" w:rsidRPr="00874385" w:rsidRDefault="0056634C" w:rsidP="0056634C">
            <w:pPr>
              <w:rPr>
                <w:sz w:val="24"/>
                <w:szCs w:val="24"/>
              </w:rPr>
            </w:pPr>
          </w:p>
        </w:tc>
        <w:tc>
          <w:tcPr>
            <w:tcW w:w="4535" w:type="dxa"/>
          </w:tcPr>
          <w:p w14:paraId="4F0E4EEA" w14:textId="4942A584" w:rsidR="0056634C" w:rsidRPr="00874385" w:rsidRDefault="0056634C" w:rsidP="0056634C">
            <w:pPr>
              <w:rPr>
                <w:sz w:val="24"/>
                <w:szCs w:val="24"/>
              </w:rPr>
            </w:pPr>
            <w:r w:rsidRPr="00874385">
              <w:rPr>
                <w:sz w:val="24"/>
                <w:szCs w:val="24"/>
              </w:rPr>
              <w:t>працевлаштовані</w:t>
            </w:r>
            <w:r>
              <w:rPr>
                <w:sz w:val="24"/>
                <w:szCs w:val="24"/>
              </w:rPr>
              <w:t xml:space="preserve"> за направленням Служби зайнятості (осіб)</w:t>
            </w:r>
          </w:p>
        </w:tc>
        <w:tc>
          <w:tcPr>
            <w:tcW w:w="1282" w:type="dxa"/>
          </w:tcPr>
          <w:p w14:paraId="72F64737" w14:textId="192EEEE5" w:rsidR="0056634C" w:rsidRPr="00EA1780" w:rsidRDefault="0056634C" w:rsidP="0056634C">
            <w:pPr>
              <w:jc w:val="center"/>
              <w:rPr>
                <w:sz w:val="24"/>
                <w:szCs w:val="24"/>
              </w:rPr>
            </w:pPr>
            <w:r w:rsidRPr="00EA1780">
              <w:rPr>
                <w:sz w:val="24"/>
                <w:szCs w:val="24"/>
              </w:rPr>
              <w:t>136</w:t>
            </w:r>
          </w:p>
        </w:tc>
        <w:tc>
          <w:tcPr>
            <w:tcW w:w="1275" w:type="dxa"/>
          </w:tcPr>
          <w:p w14:paraId="6D16EB82" w14:textId="388F8B01" w:rsidR="0056634C" w:rsidRPr="00EA1780" w:rsidRDefault="0056634C" w:rsidP="0056634C">
            <w:pPr>
              <w:jc w:val="center"/>
              <w:rPr>
                <w:sz w:val="24"/>
                <w:szCs w:val="24"/>
              </w:rPr>
            </w:pPr>
            <w:r w:rsidRPr="00EA1780">
              <w:rPr>
                <w:sz w:val="24"/>
                <w:szCs w:val="24"/>
              </w:rPr>
              <w:t>140</w:t>
            </w:r>
          </w:p>
        </w:tc>
        <w:tc>
          <w:tcPr>
            <w:tcW w:w="1416" w:type="dxa"/>
          </w:tcPr>
          <w:p w14:paraId="2355D509" w14:textId="75D46799" w:rsidR="0056634C" w:rsidRPr="00EA1780" w:rsidRDefault="0056634C" w:rsidP="0056634C">
            <w:pPr>
              <w:jc w:val="center"/>
              <w:rPr>
                <w:sz w:val="24"/>
                <w:szCs w:val="24"/>
              </w:rPr>
            </w:pPr>
            <w:r w:rsidRPr="00EA1780">
              <w:rPr>
                <w:sz w:val="24"/>
                <w:szCs w:val="24"/>
              </w:rPr>
              <w:t>145</w:t>
            </w:r>
          </w:p>
        </w:tc>
      </w:tr>
      <w:tr w:rsidR="0056634C" w:rsidRPr="00874385" w14:paraId="57699CE2" w14:textId="77777777" w:rsidTr="00EA1780">
        <w:tc>
          <w:tcPr>
            <w:tcW w:w="705" w:type="dxa"/>
          </w:tcPr>
          <w:p w14:paraId="4F66F8CB" w14:textId="378D0A2E" w:rsidR="0056634C" w:rsidRPr="00874385" w:rsidRDefault="0056634C" w:rsidP="0056634C">
            <w:pPr>
              <w:rPr>
                <w:sz w:val="24"/>
                <w:szCs w:val="24"/>
              </w:rPr>
            </w:pPr>
            <w:r>
              <w:rPr>
                <w:sz w:val="24"/>
                <w:szCs w:val="24"/>
              </w:rPr>
              <w:t>4</w:t>
            </w:r>
            <w:r w:rsidRPr="00874385">
              <w:rPr>
                <w:sz w:val="24"/>
                <w:szCs w:val="24"/>
              </w:rPr>
              <w:t>.</w:t>
            </w:r>
          </w:p>
        </w:tc>
        <w:tc>
          <w:tcPr>
            <w:tcW w:w="4535" w:type="dxa"/>
          </w:tcPr>
          <w:p w14:paraId="3C6365D4" w14:textId="77777777" w:rsidR="0056634C" w:rsidRPr="00874385" w:rsidRDefault="0056634C" w:rsidP="0056634C">
            <w:pPr>
              <w:rPr>
                <w:sz w:val="24"/>
                <w:szCs w:val="24"/>
              </w:rPr>
            </w:pPr>
            <w:r w:rsidRPr="00874385">
              <w:rPr>
                <w:sz w:val="24"/>
                <w:szCs w:val="24"/>
              </w:rPr>
              <w:t xml:space="preserve">Кількість осіб, які отримали ваучер </w:t>
            </w:r>
          </w:p>
          <w:p w14:paraId="4C4646F0" w14:textId="77777777" w:rsidR="0056634C" w:rsidRPr="00874385" w:rsidRDefault="0056634C" w:rsidP="0056634C">
            <w:pPr>
              <w:rPr>
                <w:sz w:val="24"/>
                <w:szCs w:val="24"/>
              </w:rPr>
            </w:pPr>
            <w:r w:rsidRPr="00874385">
              <w:rPr>
                <w:sz w:val="24"/>
                <w:szCs w:val="24"/>
              </w:rPr>
              <w:t xml:space="preserve">для перепідготовки, спеціалізації, </w:t>
            </w:r>
          </w:p>
          <w:p w14:paraId="3F1C459F" w14:textId="77777777" w:rsidR="0056634C" w:rsidRPr="00874385" w:rsidRDefault="0056634C" w:rsidP="0056634C">
            <w:pPr>
              <w:rPr>
                <w:sz w:val="24"/>
                <w:szCs w:val="24"/>
              </w:rPr>
            </w:pPr>
            <w:r w:rsidRPr="00874385">
              <w:rPr>
                <w:sz w:val="24"/>
                <w:szCs w:val="24"/>
              </w:rPr>
              <w:t>підвищення кваліфікації</w:t>
            </w:r>
          </w:p>
        </w:tc>
        <w:tc>
          <w:tcPr>
            <w:tcW w:w="1282" w:type="dxa"/>
          </w:tcPr>
          <w:p w14:paraId="3AA7B5D6" w14:textId="7097484C" w:rsidR="0056634C" w:rsidRPr="00EA1780" w:rsidRDefault="0056634C" w:rsidP="0056634C">
            <w:pPr>
              <w:jc w:val="center"/>
              <w:rPr>
                <w:sz w:val="24"/>
                <w:szCs w:val="24"/>
              </w:rPr>
            </w:pPr>
            <w:r w:rsidRPr="00EA1780">
              <w:rPr>
                <w:sz w:val="24"/>
                <w:szCs w:val="24"/>
              </w:rPr>
              <w:t>468</w:t>
            </w:r>
          </w:p>
        </w:tc>
        <w:tc>
          <w:tcPr>
            <w:tcW w:w="1275" w:type="dxa"/>
          </w:tcPr>
          <w:p w14:paraId="4EF79ABF" w14:textId="76BD8537" w:rsidR="0056634C" w:rsidRPr="00EA1780" w:rsidRDefault="0056634C" w:rsidP="0056634C">
            <w:pPr>
              <w:jc w:val="center"/>
              <w:rPr>
                <w:sz w:val="24"/>
                <w:szCs w:val="24"/>
              </w:rPr>
            </w:pPr>
            <w:r w:rsidRPr="00EA1780">
              <w:rPr>
                <w:sz w:val="24"/>
                <w:szCs w:val="24"/>
              </w:rPr>
              <w:t>470</w:t>
            </w:r>
          </w:p>
        </w:tc>
        <w:tc>
          <w:tcPr>
            <w:tcW w:w="1416" w:type="dxa"/>
          </w:tcPr>
          <w:p w14:paraId="0BF88095" w14:textId="5FAC87B0" w:rsidR="0056634C" w:rsidRPr="00EA1780" w:rsidRDefault="0056634C" w:rsidP="0056634C">
            <w:pPr>
              <w:jc w:val="center"/>
              <w:rPr>
                <w:sz w:val="24"/>
                <w:szCs w:val="24"/>
              </w:rPr>
            </w:pPr>
            <w:r w:rsidRPr="00EA1780">
              <w:rPr>
                <w:sz w:val="24"/>
                <w:szCs w:val="24"/>
              </w:rPr>
              <w:t>475</w:t>
            </w:r>
          </w:p>
        </w:tc>
      </w:tr>
      <w:tr w:rsidR="0056634C" w:rsidRPr="00874385" w14:paraId="00764498" w14:textId="77777777" w:rsidTr="00EA1780">
        <w:tc>
          <w:tcPr>
            <w:tcW w:w="705" w:type="dxa"/>
          </w:tcPr>
          <w:p w14:paraId="49D9ECD3" w14:textId="0AA44288" w:rsidR="0056634C" w:rsidRDefault="0056634C" w:rsidP="0056634C">
            <w:pPr>
              <w:rPr>
                <w:sz w:val="24"/>
                <w:szCs w:val="24"/>
              </w:rPr>
            </w:pPr>
            <w:r>
              <w:rPr>
                <w:sz w:val="24"/>
                <w:szCs w:val="24"/>
              </w:rPr>
              <w:t>5</w:t>
            </w:r>
            <w:r w:rsidRPr="00874385">
              <w:rPr>
                <w:sz w:val="24"/>
                <w:szCs w:val="24"/>
              </w:rPr>
              <w:t>.</w:t>
            </w:r>
          </w:p>
        </w:tc>
        <w:tc>
          <w:tcPr>
            <w:tcW w:w="4535" w:type="dxa"/>
          </w:tcPr>
          <w:p w14:paraId="485F2714" w14:textId="603CE62C" w:rsidR="0056634C" w:rsidRPr="00874385" w:rsidRDefault="0056634C" w:rsidP="0056634C">
            <w:pPr>
              <w:rPr>
                <w:sz w:val="24"/>
                <w:szCs w:val="24"/>
              </w:rPr>
            </w:pPr>
            <w:r w:rsidRPr="00874385">
              <w:rPr>
                <w:sz w:val="24"/>
                <w:szCs w:val="24"/>
              </w:rPr>
              <w:t>Чисельність осіб, які перебувають на обліку в службі зайнятості, з них:</w:t>
            </w:r>
          </w:p>
        </w:tc>
        <w:tc>
          <w:tcPr>
            <w:tcW w:w="1282" w:type="dxa"/>
          </w:tcPr>
          <w:p w14:paraId="056B0E99" w14:textId="1B570020" w:rsidR="0056634C" w:rsidRPr="00EA1780" w:rsidRDefault="0056634C" w:rsidP="0056634C">
            <w:pPr>
              <w:jc w:val="center"/>
              <w:rPr>
                <w:sz w:val="24"/>
                <w:szCs w:val="24"/>
              </w:rPr>
            </w:pPr>
            <w:r>
              <w:rPr>
                <w:sz w:val="24"/>
                <w:szCs w:val="24"/>
              </w:rPr>
              <w:t>15600</w:t>
            </w:r>
          </w:p>
        </w:tc>
        <w:tc>
          <w:tcPr>
            <w:tcW w:w="1275" w:type="dxa"/>
          </w:tcPr>
          <w:p w14:paraId="771BBF5F" w14:textId="73AC92CE" w:rsidR="0056634C" w:rsidRPr="00EA1780" w:rsidRDefault="0056634C" w:rsidP="0056634C">
            <w:pPr>
              <w:jc w:val="center"/>
              <w:rPr>
                <w:sz w:val="24"/>
                <w:szCs w:val="24"/>
              </w:rPr>
            </w:pPr>
            <w:r>
              <w:rPr>
                <w:sz w:val="24"/>
                <w:szCs w:val="24"/>
              </w:rPr>
              <w:t>15000</w:t>
            </w:r>
          </w:p>
        </w:tc>
        <w:tc>
          <w:tcPr>
            <w:tcW w:w="1416" w:type="dxa"/>
          </w:tcPr>
          <w:p w14:paraId="7E899DC3" w14:textId="3E88D81B" w:rsidR="0056634C" w:rsidRPr="00EA1780" w:rsidRDefault="0056634C" w:rsidP="0056634C">
            <w:pPr>
              <w:jc w:val="center"/>
              <w:rPr>
                <w:sz w:val="24"/>
                <w:szCs w:val="24"/>
              </w:rPr>
            </w:pPr>
            <w:r>
              <w:rPr>
                <w:sz w:val="24"/>
                <w:szCs w:val="24"/>
              </w:rPr>
              <w:t>15200</w:t>
            </w:r>
          </w:p>
        </w:tc>
      </w:tr>
      <w:tr w:rsidR="0056634C" w:rsidRPr="00874385" w14:paraId="4D247CCD" w14:textId="77777777" w:rsidTr="00EA1780">
        <w:tc>
          <w:tcPr>
            <w:tcW w:w="705" w:type="dxa"/>
          </w:tcPr>
          <w:p w14:paraId="7A83227F" w14:textId="22D7539C" w:rsidR="0056634C" w:rsidRDefault="0056634C" w:rsidP="0056634C">
            <w:pPr>
              <w:rPr>
                <w:sz w:val="24"/>
                <w:szCs w:val="24"/>
              </w:rPr>
            </w:pPr>
            <w:r w:rsidRPr="00874385">
              <w:rPr>
                <w:sz w:val="24"/>
                <w:szCs w:val="24"/>
              </w:rPr>
              <w:t>1)</w:t>
            </w:r>
          </w:p>
        </w:tc>
        <w:tc>
          <w:tcPr>
            <w:tcW w:w="4535" w:type="dxa"/>
          </w:tcPr>
          <w:p w14:paraId="13CF6C4F" w14:textId="39AF4C4F" w:rsidR="0056634C" w:rsidRPr="00874385" w:rsidRDefault="0056634C" w:rsidP="0056634C">
            <w:pPr>
              <w:rPr>
                <w:sz w:val="24"/>
                <w:szCs w:val="24"/>
              </w:rPr>
            </w:pPr>
            <w:r>
              <w:rPr>
                <w:sz w:val="24"/>
                <w:szCs w:val="24"/>
              </w:rPr>
              <w:t>особи з інвалідністю</w:t>
            </w:r>
          </w:p>
        </w:tc>
        <w:tc>
          <w:tcPr>
            <w:tcW w:w="1282" w:type="dxa"/>
          </w:tcPr>
          <w:p w14:paraId="177AC414" w14:textId="150F34DD" w:rsidR="0056634C" w:rsidRPr="00EA1780" w:rsidRDefault="0056634C" w:rsidP="0056634C">
            <w:pPr>
              <w:jc w:val="center"/>
              <w:rPr>
                <w:sz w:val="24"/>
                <w:szCs w:val="24"/>
              </w:rPr>
            </w:pPr>
            <w:r>
              <w:rPr>
                <w:sz w:val="24"/>
                <w:szCs w:val="24"/>
              </w:rPr>
              <w:t>1420</w:t>
            </w:r>
          </w:p>
        </w:tc>
        <w:tc>
          <w:tcPr>
            <w:tcW w:w="1275" w:type="dxa"/>
          </w:tcPr>
          <w:p w14:paraId="5BC101A4" w14:textId="036BC4AD" w:rsidR="0056634C" w:rsidRPr="00EA1780" w:rsidRDefault="0056634C" w:rsidP="0056634C">
            <w:pPr>
              <w:jc w:val="center"/>
              <w:rPr>
                <w:sz w:val="24"/>
                <w:szCs w:val="24"/>
              </w:rPr>
            </w:pPr>
            <w:r>
              <w:rPr>
                <w:sz w:val="24"/>
                <w:szCs w:val="24"/>
              </w:rPr>
              <w:t>1600</w:t>
            </w:r>
          </w:p>
        </w:tc>
        <w:tc>
          <w:tcPr>
            <w:tcW w:w="1416" w:type="dxa"/>
          </w:tcPr>
          <w:p w14:paraId="1668CA45" w14:textId="5864D1C6" w:rsidR="0056634C" w:rsidRPr="00EA1780" w:rsidRDefault="0056634C" w:rsidP="0056634C">
            <w:pPr>
              <w:jc w:val="center"/>
              <w:rPr>
                <w:sz w:val="24"/>
                <w:szCs w:val="24"/>
              </w:rPr>
            </w:pPr>
            <w:r>
              <w:rPr>
                <w:sz w:val="24"/>
                <w:szCs w:val="24"/>
              </w:rPr>
              <w:t>1700</w:t>
            </w:r>
          </w:p>
        </w:tc>
      </w:tr>
      <w:tr w:rsidR="0056634C" w:rsidRPr="00874385" w14:paraId="7464655E" w14:textId="77777777" w:rsidTr="00EA1780">
        <w:tc>
          <w:tcPr>
            <w:tcW w:w="705" w:type="dxa"/>
          </w:tcPr>
          <w:p w14:paraId="737B0FF1" w14:textId="2ED08A39" w:rsidR="0056634C" w:rsidRDefault="0056634C" w:rsidP="0056634C">
            <w:pPr>
              <w:rPr>
                <w:sz w:val="24"/>
                <w:szCs w:val="24"/>
              </w:rPr>
            </w:pPr>
            <w:r w:rsidRPr="00874385">
              <w:rPr>
                <w:sz w:val="24"/>
                <w:szCs w:val="24"/>
              </w:rPr>
              <w:t>2)</w:t>
            </w:r>
          </w:p>
        </w:tc>
        <w:tc>
          <w:tcPr>
            <w:tcW w:w="4535" w:type="dxa"/>
          </w:tcPr>
          <w:p w14:paraId="531F971F" w14:textId="115378C3" w:rsidR="0056634C" w:rsidRPr="00874385" w:rsidRDefault="0056634C" w:rsidP="0056634C">
            <w:pPr>
              <w:rPr>
                <w:sz w:val="24"/>
                <w:szCs w:val="24"/>
              </w:rPr>
            </w:pPr>
            <w:r w:rsidRPr="00874385">
              <w:rPr>
                <w:sz w:val="24"/>
                <w:szCs w:val="24"/>
              </w:rPr>
              <w:t>внутрішньо переміщені особи</w:t>
            </w:r>
          </w:p>
        </w:tc>
        <w:tc>
          <w:tcPr>
            <w:tcW w:w="1282" w:type="dxa"/>
          </w:tcPr>
          <w:p w14:paraId="7DF562CA" w14:textId="4A4C9254" w:rsidR="0056634C" w:rsidRPr="00EA1780" w:rsidRDefault="0056634C" w:rsidP="0056634C">
            <w:pPr>
              <w:jc w:val="center"/>
              <w:rPr>
                <w:sz w:val="24"/>
                <w:szCs w:val="24"/>
              </w:rPr>
            </w:pPr>
            <w:r>
              <w:rPr>
                <w:sz w:val="24"/>
                <w:szCs w:val="24"/>
              </w:rPr>
              <w:t>1700</w:t>
            </w:r>
          </w:p>
        </w:tc>
        <w:tc>
          <w:tcPr>
            <w:tcW w:w="1275" w:type="dxa"/>
          </w:tcPr>
          <w:p w14:paraId="49DBDA1D" w14:textId="769670E9" w:rsidR="0056634C" w:rsidRPr="00EA1780" w:rsidRDefault="0056634C" w:rsidP="0056634C">
            <w:pPr>
              <w:jc w:val="center"/>
              <w:rPr>
                <w:sz w:val="24"/>
                <w:szCs w:val="24"/>
              </w:rPr>
            </w:pPr>
            <w:r w:rsidRPr="0065224C">
              <w:rPr>
                <w:sz w:val="24"/>
                <w:szCs w:val="24"/>
              </w:rPr>
              <w:t>1900</w:t>
            </w:r>
          </w:p>
        </w:tc>
        <w:tc>
          <w:tcPr>
            <w:tcW w:w="1416" w:type="dxa"/>
          </w:tcPr>
          <w:p w14:paraId="124B78C2" w14:textId="04769708" w:rsidR="0056634C" w:rsidRPr="00EA1780" w:rsidRDefault="0056634C" w:rsidP="0056634C">
            <w:pPr>
              <w:jc w:val="center"/>
              <w:rPr>
                <w:sz w:val="24"/>
                <w:szCs w:val="24"/>
              </w:rPr>
            </w:pPr>
            <w:r>
              <w:rPr>
                <w:sz w:val="24"/>
                <w:szCs w:val="24"/>
              </w:rPr>
              <w:t>2000</w:t>
            </w:r>
          </w:p>
        </w:tc>
      </w:tr>
      <w:tr w:rsidR="0056634C" w:rsidRPr="00874385" w14:paraId="772DB673" w14:textId="77777777" w:rsidTr="00EA1780">
        <w:tc>
          <w:tcPr>
            <w:tcW w:w="705" w:type="dxa"/>
          </w:tcPr>
          <w:p w14:paraId="37A6DD3A" w14:textId="548CAF19" w:rsidR="0056634C" w:rsidRDefault="0056634C" w:rsidP="0056634C">
            <w:pPr>
              <w:rPr>
                <w:sz w:val="24"/>
                <w:szCs w:val="24"/>
              </w:rPr>
            </w:pPr>
            <w:r>
              <w:rPr>
                <w:sz w:val="24"/>
                <w:szCs w:val="24"/>
              </w:rPr>
              <w:t>3)</w:t>
            </w:r>
          </w:p>
        </w:tc>
        <w:tc>
          <w:tcPr>
            <w:tcW w:w="4535" w:type="dxa"/>
          </w:tcPr>
          <w:p w14:paraId="1781DE67" w14:textId="34263DD4" w:rsidR="0056634C" w:rsidRPr="00874385" w:rsidRDefault="0056634C" w:rsidP="0056634C">
            <w:pPr>
              <w:rPr>
                <w:sz w:val="24"/>
                <w:szCs w:val="24"/>
              </w:rPr>
            </w:pPr>
            <w:r w:rsidRPr="00874385">
              <w:rPr>
                <w:sz w:val="24"/>
                <w:szCs w:val="24"/>
              </w:rPr>
              <w:t>учасники бойових дій</w:t>
            </w:r>
          </w:p>
        </w:tc>
        <w:tc>
          <w:tcPr>
            <w:tcW w:w="1282" w:type="dxa"/>
          </w:tcPr>
          <w:p w14:paraId="6C3DD135" w14:textId="3A1ECF7F" w:rsidR="0056634C" w:rsidRPr="00EA1780" w:rsidRDefault="0056634C" w:rsidP="0056634C">
            <w:pPr>
              <w:jc w:val="center"/>
              <w:rPr>
                <w:sz w:val="24"/>
                <w:szCs w:val="24"/>
              </w:rPr>
            </w:pPr>
            <w:r>
              <w:rPr>
                <w:sz w:val="24"/>
                <w:szCs w:val="24"/>
              </w:rPr>
              <w:t>195</w:t>
            </w:r>
          </w:p>
        </w:tc>
        <w:tc>
          <w:tcPr>
            <w:tcW w:w="1275" w:type="dxa"/>
          </w:tcPr>
          <w:p w14:paraId="1A8FDC83" w14:textId="4B0B210A" w:rsidR="0056634C" w:rsidRPr="00EA1780" w:rsidRDefault="0056634C" w:rsidP="0056634C">
            <w:pPr>
              <w:jc w:val="center"/>
              <w:rPr>
                <w:sz w:val="24"/>
                <w:szCs w:val="24"/>
              </w:rPr>
            </w:pPr>
            <w:r>
              <w:rPr>
                <w:sz w:val="24"/>
                <w:szCs w:val="24"/>
              </w:rPr>
              <w:t>230</w:t>
            </w:r>
          </w:p>
        </w:tc>
        <w:tc>
          <w:tcPr>
            <w:tcW w:w="1416" w:type="dxa"/>
          </w:tcPr>
          <w:p w14:paraId="1C0B439E" w14:textId="04FF57AD" w:rsidR="0056634C" w:rsidRPr="00EA1780" w:rsidRDefault="0056634C" w:rsidP="0056634C">
            <w:pPr>
              <w:jc w:val="center"/>
              <w:rPr>
                <w:sz w:val="24"/>
                <w:szCs w:val="24"/>
              </w:rPr>
            </w:pPr>
            <w:r>
              <w:rPr>
                <w:sz w:val="24"/>
                <w:szCs w:val="24"/>
              </w:rPr>
              <w:t>250</w:t>
            </w:r>
          </w:p>
        </w:tc>
      </w:tr>
      <w:tr w:rsidR="0056634C" w:rsidRPr="00874385" w14:paraId="6026918E" w14:textId="77777777" w:rsidTr="00EA1780">
        <w:tc>
          <w:tcPr>
            <w:tcW w:w="705" w:type="dxa"/>
          </w:tcPr>
          <w:p w14:paraId="2FBD4081" w14:textId="3B58CE3A" w:rsidR="0056634C" w:rsidRDefault="0056634C" w:rsidP="0056634C">
            <w:pPr>
              <w:rPr>
                <w:sz w:val="24"/>
                <w:szCs w:val="24"/>
              </w:rPr>
            </w:pPr>
            <w:r>
              <w:rPr>
                <w:sz w:val="24"/>
                <w:szCs w:val="24"/>
              </w:rPr>
              <w:t>6</w:t>
            </w:r>
            <w:r w:rsidRPr="00874385">
              <w:rPr>
                <w:sz w:val="24"/>
                <w:szCs w:val="24"/>
              </w:rPr>
              <w:t>.</w:t>
            </w:r>
          </w:p>
        </w:tc>
        <w:tc>
          <w:tcPr>
            <w:tcW w:w="4535" w:type="dxa"/>
          </w:tcPr>
          <w:p w14:paraId="0A606FE8" w14:textId="0AD46522" w:rsidR="0056634C" w:rsidRPr="00874385" w:rsidRDefault="0056634C" w:rsidP="0056634C">
            <w:pPr>
              <w:rPr>
                <w:sz w:val="24"/>
                <w:szCs w:val="24"/>
              </w:rPr>
            </w:pPr>
            <w:r w:rsidRPr="00874385">
              <w:rPr>
                <w:sz w:val="24"/>
                <w:szCs w:val="24"/>
              </w:rPr>
              <w:t>Чисельність працевлаштованих осіб</w:t>
            </w:r>
            <w:r>
              <w:rPr>
                <w:sz w:val="24"/>
                <w:szCs w:val="24"/>
              </w:rPr>
              <w:t>,</w:t>
            </w:r>
            <w:r w:rsidRPr="00874385">
              <w:rPr>
                <w:sz w:val="24"/>
                <w:szCs w:val="24"/>
              </w:rPr>
              <w:t xml:space="preserve"> з них:</w:t>
            </w:r>
          </w:p>
        </w:tc>
        <w:tc>
          <w:tcPr>
            <w:tcW w:w="1282" w:type="dxa"/>
          </w:tcPr>
          <w:p w14:paraId="30B1BEFF" w14:textId="11387736" w:rsidR="0056634C" w:rsidRPr="00EA1780" w:rsidRDefault="0056634C" w:rsidP="0056634C">
            <w:pPr>
              <w:jc w:val="center"/>
              <w:rPr>
                <w:sz w:val="24"/>
                <w:szCs w:val="24"/>
              </w:rPr>
            </w:pPr>
            <w:r>
              <w:rPr>
                <w:sz w:val="24"/>
                <w:szCs w:val="24"/>
              </w:rPr>
              <w:t>8600</w:t>
            </w:r>
          </w:p>
        </w:tc>
        <w:tc>
          <w:tcPr>
            <w:tcW w:w="1275" w:type="dxa"/>
          </w:tcPr>
          <w:p w14:paraId="2DF8FA74" w14:textId="3E420C63" w:rsidR="0056634C" w:rsidRPr="00EA1780" w:rsidRDefault="0056634C" w:rsidP="0056634C">
            <w:pPr>
              <w:jc w:val="center"/>
              <w:rPr>
                <w:sz w:val="24"/>
                <w:szCs w:val="24"/>
              </w:rPr>
            </w:pPr>
            <w:r>
              <w:rPr>
                <w:sz w:val="24"/>
                <w:szCs w:val="24"/>
              </w:rPr>
              <w:t>9000</w:t>
            </w:r>
          </w:p>
        </w:tc>
        <w:tc>
          <w:tcPr>
            <w:tcW w:w="1416" w:type="dxa"/>
          </w:tcPr>
          <w:p w14:paraId="43AD085C" w14:textId="06E20D88" w:rsidR="0056634C" w:rsidRPr="00EA1780" w:rsidRDefault="0056634C" w:rsidP="0056634C">
            <w:pPr>
              <w:jc w:val="center"/>
              <w:rPr>
                <w:sz w:val="24"/>
                <w:szCs w:val="24"/>
              </w:rPr>
            </w:pPr>
            <w:r>
              <w:rPr>
                <w:sz w:val="24"/>
                <w:szCs w:val="24"/>
              </w:rPr>
              <w:t>9200</w:t>
            </w:r>
          </w:p>
        </w:tc>
      </w:tr>
      <w:tr w:rsidR="0056634C" w:rsidRPr="00874385" w14:paraId="64797E7D" w14:textId="77777777" w:rsidTr="00EA1780">
        <w:tc>
          <w:tcPr>
            <w:tcW w:w="705" w:type="dxa"/>
          </w:tcPr>
          <w:p w14:paraId="048B445C" w14:textId="292DCC89" w:rsidR="0056634C" w:rsidRDefault="0056634C" w:rsidP="0056634C">
            <w:pPr>
              <w:rPr>
                <w:sz w:val="24"/>
                <w:szCs w:val="24"/>
              </w:rPr>
            </w:pPr>
            <w:r w:rsidRPr="00874385">
              <w:rPr>
                <w:sz w:val="24"/>
                <w:szCs w:val="24"/>
              </w:rPr>
              <w:t>1)</w:t>
            </w:r>
          </w:p>
        </w:tc>
        <w:tc>
          <w:tcPr>
            <w:tcW w:w="4535" w:type="dxa"/>
          </w:tcPr>
          <w:p w14:paraId="6DCA3A09" w14:textId="5D0C6B1A" w:rsidR="0056634C" w:rsidRPr="00874385" w:rsidRDefault="0056634C" w:rsidP="0056634C">
            <w:pPr>
              <w:rPr>
                <w:sz w:val="24"/>
                <w:szCs w:val="24"/>
              </w:rPr>
            </w:pPr>
            <w:r>
              <w:rPr>
                <w:sz w:val="24"/>
                <w:szCs w:val="24"/>
              </w:rPr>
              <w:t>особи з інвалідністю</w:t>
            </w:r>
          </w:p>
        </w:tc>
        <w:tc>
          <w:tcPr>
            <w:tcW w:w="1282" w:type="dxa"/>
          </w:tcPr>
          <w:p w14:paraId="02216974" w14:textId="40759B4A" w:rsidR="0056634C" w:rsidRPr="00EA1780" w:rsidRDefault="0056634C" w:rsidP="0056634C">
            <w:pPr>
              <w:jc w:val="center"/>
              <w:rPr>
                <w:sz w:val="24"/>
                <w:szCs w:val="24"/>
              </w:rPr>
            </w:pPr>
            <w:r>
              <w:rPr>
                <w:sz w:val="24"/>
                <w:szCs w:val="24"/>
              </w:rPr>
              <w:t>380</w:t>
            </w:r>
          </w:p>
        </w:tc>
        <w:tc>
          <w:tcPr>
            <w:tcW w:w="1275" w:type="dxa"/>
          </w:tcPr>
          <w:p w14:paraId="56D7361F" w14:textId="7AD32D5C" w:rsidR="0056634C" w:rsidRPr="00EA1780" w:rsidRDefault="0056634C" w:rsidP="0056634C">
            <w:pPr>
              <w:jc w:val="center"/>
              <w:rPr>
                <w:sz w:val="24"/>
                <w:szCs w:val="24"/>
              </w:rPr>
            </w:pPr>
            <w:r>
              <w:rPr>
                <w:sz w:val="24"/>
                <w:szCs w:val="24"/>
              </w:rPr>
              <w:t>450</w:t>
            </w:r>
          </w:p>
        </w:tc>
        <w:tc>
          <w:tcPr>
            <w:tcW w:w="1416" w:type="dxa"/>
          </w:tcPr>
          <w:p w14:paraId="194418D6" w14:textId="12802D91" w:rsidR="0056634C" w:rsidRPr="00EA1780" w:rsidRDefault="0056634C" w:rsidP="0056634C">
            <w:pPr>
              <w:jc w:val="center"/>
              <w:rPr>
                <w:sz w:val="24"/>
                <w:szCs w:val="24"/>
              </w:rPr>
            </w:pPr>
            <w:r>
              <w:rPr>
                <w:sz w:val="24"/>
                <w:szCs w:val="24"/>
              </w:rPr>
              <w:t>500</w:t>
            </w:r>
          </w:p>
        </w:tc>
      </w:tr>
      <w:tr w:rsidR="0056634C" w:rsidRPr="00874385" w14:paraId="773259D5" w14:textId="77777777" w:rsidTr="00EA1780">
        <w:tc>
          <w:tcPr>
            <w:tcW w:w="705" w:type="dxa"/>
          </w:tcPr>
          <w:p w14:paraId="015B1EC4" w14:textId="5A60D2FD" w:rsidR="0056634C" w:rsidRDefault="0056634C" w:rsidP="0056634C">
            <w:pPr>
              <w:rPr>
                <w:sz w:val="24"/>
                <w:szCs w:val="24"/>
              </w:rPr>
            </w:pPr>
            <w:r w:rsidRPr="00874385">
              <w:rPr>
                <w:sz w:val="24"/>
                <w:szCs w:val="24"/>
              </w:rPr>
              <w:t>2)</w:t>
            </w:r>
          </w:p>
        </w:tc>
        <w:tc>
          <w:tcPr>
            <w:tcW w:w="4535" w:type="dxa"/>
          </w:tcPr>
          <w:p w14:paraId="1FB80472" w14:textId="4F8B2068" w:rsidR="0056634C" w:rsidRPr="00874385" w:rsidRDefault="0056634C" w:rsidP="0056634C">
            <w:pPr>
              <w:rPr>
                <w:sz w:val="24"/>
                <w:szCs w:val="24"/>
              </w:rPr>
            </w:pPr>
            <w:r w:rsidRPr="00874385">
              <w:rPr>
                <w:sz w:val="24"/>
                <w:szCs w:val="24"/>
              </w:rPr>
              <w:t>внутрішньо переміщені особи</w:t>
            </w:r>
          </w:p>
        </w:tc>
        <w:tc>
          <w:tcPr>
            <w:tcW w:w="1282" w:type="dxa"/>
          </w:tcPr>
          <w:p w14:paraId="718F4894" w14:textId="27671039" w:rsidR="0056634C" w:rsidRPr="00EA1780" w:rsidRDefault="0056634C" w:rsidP="0056634C">
            <w:pPr>
              <w:jc w:val="center"/>
              <w:rPr>
                <w:sz w:val="24"/>
                <w:szCs w:val="24"/>
              </w:rPr>
            </w:pPr>
            <w:r>
              <w:rPr>
                <w:sz w:val="24"/>
                <w:szCs w:val="24"/>
              </w:rPr>
              <w:t>470</w:t>
            </w:r>
          </w:p>
        </w:tc>
        <w:tc>
          <w:tcPr>
            <w:tcW w:w="1275" w:type="dxa"/>
          </w:tcPr>
          <w:p w14:paraId="20E03FD4" w14:textId="37E61766" w:rsidR="0056634C" w:rsidRPr="00EA1780" w:rsidRDefault="0056634C" w:rsidP="0056634C">
            <w:pPr>
              <w:jc w:val="center"/>
              <w:rPr>
                <w:sz w:val="24"/>
                <w:szCs w:val="24"/>
              </w:rPr>
            </w:pPr>
            <w:r>
              <w:rPr>
                <w:sz w:val="24"/>
                <w:szCs w:val="24"/>
              </w:rPr>
              <w:t>550</w:t>
            </w:r>
          </w:p>
        </w:tc>
        <w:tc>
          <w:tcPr>
            <w:tcW w:w="1416" w:type="dxa"/>
          </w:tcPr>
          <w:p w14:paraId="55FD7305" w14:textId="111C82D8" w:rsidR="0056634C" w:rsidRPr="00EA1780" w:rsidRDefault="0056634C" w:rsidP="0056634C">
            <w:pPr>
              <w:jc w:val="center"/>
              <w:rPr>
                <w:sz w:val="24"/>
                <w:szCs w:val="24"/>
              </w:rPr>
            </w:pPr>
            <w:r>
              <w:rPr>
                <w:sz w:val="24"/>
                <w:szCs w:val="24"/>
              </w:rPr>
              <w:t>600</w:t>
            </w:r>
          </w:p>
        </w:tc>
      </w:tr>
      <w:tr w:rsidR="0056634C" w:rsidRPr="00874385" w14:paraId="458E7DBF" w14:textId="77777777" w:rsidTr="00EA1780">
        <w:tc>
          <w:tcPr>
            <w:tcW w:w="705" w:type="dxa"/>
          </w:tcPr>
          <w:p w14:paraId="0BE6856B" w14:textId="0DD44355" w:rsidR="0056634C" w:rsidRDefault="0056634C" w:rsidP="0056634C">
            <w:pPr>
              <w:rPr>
                <w:sz w:val="24"/>
                <w:szCs w:val="24"/>
              </w:rPr>
            </w:pPr>
            <w:r>
              <w:rPr>
                <w:sz w:val="24"/>
                <w:szCs w:val="24"/>
              </w:rPr>
              <w:t>3)</w:t>
            </w:r>
          </w:p>
        </w:tc>
        <w:tc>
          <w:tcPr>
            <w:tcW w:w="4535" w:type="dxa"/>
          </w:tcPr>
          <w:p w14:paraId="25991691" w14:textId="2327C376" w:rsidR="0056634C" w:rsidRPr="00874385" w:rsidRDefault="0056634C" w:rsidP="0056634C">
            <w:pPr>
              <w:rPr>
                <w:sz w:val="24"/>
                <w:szCs w:val="24"/>
              </w:rPr>
            </w:pPr>
            <w:r w:rsidRPr="00874385">
              <w:rPr>
                <w:sz w:val="24"/>
                <w:szCs w:val="24"/>
              </w:rPr>
              <w:t>учасники бойових дій</w:t>
            </w:r>
          </w:p>
        </w:tc>
        <w:tc>
          <w:tcPr>
            <w:tcW w:w="1282" w:type="dxa"/>
          </w:tcPr>
          <w:p w14:paraId="7D037118" w14:textId="47824675" w:rsidR="0056634C" w:rsidRPr="00EA1780" w:rsidRDefault="0056634C" w:rsidP="0056634C">
            <w:pPr>
              <w:jc w:val="center"/>
              <w:rPr>
                <w:sz w:val="24"/>
                <w:szCs w:val="24"/>
              </w:rPr>
            </w:pPr>
            <w:r>
              <w:rPr>
                <w:sz w:val="24"/>
                <w:szCs w:val="24"/>
              </w:rPr>
              <w:t>60</w:t>
            </w:r>
          </w:p>
        </w:tc>
        <w:tc>
          <w:tcPr>
            <w:tcW w:w="1275" w:type="dxa"/>
          </w:tcPr>
          <w:p w14:paraId="08169D4F" w14:textId="6BD5C002" w:rsidR="0056634C" w:rsidRPr="00EA1780" w:rsidRDefault="0056634C" w:rsidP="0056634C">
            <w:pPr>
              <w:jc w:val="center"/>
              <w:rPr>
                <w:sz w:val="24"/>
                <w:szCs w:val="24"/>
              </w:rPr>
            </w:pPr>
            <w:r>
              <w:rPr>
                <w:sz w:val="24"/>
                <w:szCs w:val="24"/>
              </w:rPr>
              <w:t>80</w:t>
            </w:r>
          </w:p>
        </w:tc>
        <w:tc>
          <w:tcPr>
            <w:tcW w:w="1416" w:type="dxa"/>
          </w:tcPr>
          <w:p w14:paraId="669D8F47" w14:textId="0233EDD6" w:rsidR="0056634C" w:rsidRPr="00EA1780" w:rsidRDefault="0056634C" w:rsidP="0056634C">
            <w:pPr>
              <w:jc w:val="center"/>
              <w:rPr>
                <w:sz w:val="24"/>
                <w:szCs w:val="24"/>
              </w:rPr>
            </w:pPr>
            <w:r>
              <w:rPr>
                <w:sz w:val="24"/>
                <w:szCs w:val="24"/>
              </w:rPr>
              <w:t>100</w:t>
            </w:r>
          </w:p>
        </w:tc>
      </w:tr>
      <w:tr w:rsidR="0056634C" w:rsidRPr="00874385" w14:paraId="1BCF81F8" w14:textId="77777777" w:rsidTr="00EA1780">
        <w:tc>
          <w:tcPr>
            <w:tcW w:w="705" w:type="dxa"/>
          </w:tcPr>
          <w:p w14:paraId="61AD4A78" w14:textId="7E79E5E2" w:rsidR="0056634C" w:rsidRDefault="0056634C" w:rsidP="0056634C">
            <w:pPr>
              <w:rPr>
                <w:sz w:val="24"/>
                <w:szCs w:val="24"/>
              </w:rPr>
            </w:pPr>
            <w:r>
              <w:rPr>
                <w:sz w:val="24"/>
                <w:szCs w:val="24"/>
              </w:rPr>
              <w:t>7</w:t>
            </w:r>
            <w:r w:rsidRPr="00874385">
              <w:rPr>
                <w:sz w:val="24"/>
                <w:szCs w:val="24"/>
              </w:rPr>
              <w:t>.</w:t>
            </w:r>
          </w:p>
        </w:tc>
        <w:tc>
          <w:tcPr>
            <w:tcW w:w="4535" w:type="dxa"/>
          </w:tcPr>
          <w:p w14:paraId="500ED4CE" w14:textId="05AAC11F" w:rsidR="0056634C" w:rsidRPr="00874385" w:rsidRDefault="0056634C" w:rsidP="0056634C">
            <w:pPr>
              <w:rPr>
                <w:sz w:val="24"/>
                <w:szCs w:val="24"/>
              </w:rPr>
            </w:pPr>
            <w:r w:rsidRPr="00874385">
              <w:rPr>
                <w:sz w:val="24"/>
                <w:szCs w:val="24"/>
              </w:rPr>
              <w:t>Чисельність безробітних, які проходили професійну підготовку, перепідготовку та підвищення кваліфікації, з них:</w:t>
            </w:r>
          </w:p>
        </w:tc>
        <w:tc>
          <w:tcPr>
            <w:tcW w:w="1282" w:type="dxa"/>
          </w:tcPr>
          <w:p w14:paraId="6406BC4C" w14:textId="02BF7F1C" w:rsidR="0056634C" w:rsidRPr="00EA1780" w:rsidRDefault="0056634C" w:rsidP="0056634C">
            <w:pPr>
              <w:jc w:val="center"/>
              <w:rPr>
                <w:sz w:val="24"/>
                <w:szCs w:val="24"/>
              </w:rPr>
            </w:pPr>
            <w:r>
              <w:rPr>
                <w:sz w:val="24"/>
                <w:szCs w:val="24"/>
              </w:rPr>
              <w:t>1050</w:t>
            </w:r>
          </w:p>
        </w:tc>
        <w:tc>
          <w:tcPr>
            <w:tcW w:w="1275" w:type="dxa"/>
          </w:tcPr>
          <w:p w14:paraId="7172AB2A" w14:textId="077BF52C" w:rsidR="0056634C" w:rsidRPr="00EA1780" w:rsidRDefault="0056634C" w:rsidP="0056634C">
            <w:pPr>
              <w:jc w:val="center"/>
              <w:rPr>
                <w:sz w:val="24"/>
                <w:szCs w:val="24"/>
              </w:rPr>
            </w:pPr>
            <w:r>
              <w:rPr>
                <w:sz w:val="24"/>
                <w:szCs w:val="24"/>
              </w:rPr>
              <w:t>1200</w:t>
            </w:r>
          </w:p>
        </w:tc>
        <w:tc>
          <w:tcPr>
            <w:tcW w:w="1416" w:type="dxa"/>
          </w:tcPr>
          <w:p w14:paraId="571D5840" w14:textId="39793B9B" w:rsidR="0056634C" w:rsidRPr="00EA1780" w:rsidRDefault="0056634C" w:rsidP="0056634C">
            <w:pPr>
              <w:jc w:val="center"/>
              <w:rPr>
                <w:sz w:val="24"/>
                <w:szCs w:val="24"/>
              </w:rPr>
            </w:pPr>
            <w:r>
              <w:rPr>
                <w:sz w:val="24"/>
                <w:szCs w:val="24"/>
              </w:rPr>
              <w:t>1400</w:t>
            </w:r>
          </w:p>
        </w:tc>
      </w:tr>
      <w:tr w:rsidR="0056634C" w:rsidRPr="00874385" w14:paraId="32C42B35" w14:textId="77777777" w:rsidTr="00EA1780">
        <w:tc>
          <w:tcPr>
            <w:tcW w:w="705" w:type="dxa"/>
          </w:tcPr>
          <w:p w14:paraId="02B9BE18" w14:textId="7AF070A1" w:rsidR="0056634C" w:rsidRDefault="0056634C" w:rsidP="0056634C">
            <w:pPr>
              <w:rPr>
                <w:sz w:val="24"/>
                <w:szCs w:val="24"/>
              </w:rPr>
            </w:pPr>
            <w:r w:rsidRPr="00874385">
              <w:rPr>
                <w:sz w:val="24"/>
                <w:szCs w:val="24"/>
              </w:rPr>
              <w:t>1)</w:t>
            </w:r>
          </w:p>
        </w:tc>
        <w:tc>
          <w:tcPr>
            <w:tcW w:w="4535" w:type="dxa"/>
          </w:tcPr>
          <w:p w14:paraId="2ABE5EA2" w14:textId="751DBE68" w:rsidR="0056634C" w:rsidRPr="00874385" w:rsidRDefault="0056634C" w:rsidP="0056634C">
            <w:pPr>
              <w:rPr>
                <w:sz w:val="24"/>
                <w:szCs w:val="24"/>
              </w:rPr>
            </w:pPr>
            <w:r>
              <w:rPr>
                <w:sz w:val="24"/>
                <w:szCs w:val="24"/>
              </w:rPr>
              <w:t>особи з інвалідністю</w:t>
            </w:r>
          </w:p>
        </w:tc>
        <w:tc>
          <w:tcPr>
            <w:tcW w:w="1282" w:type="dxa"/>
          </w:tcPr>
          <w:p w14:paraId="6441445E" w14:textId="111E879B" w:rsidR="0056634C" w:rsidRPr="00EA1780" w:rsidRDefault="0056634C" w:rsidP="0056634C">
            <w:pPr>
              <w:jc w:val="center"/>
              <w:rPr>
                <w:sz w:val="24"/>
                <w:szCs w:val="24"/>
              </w:rPr>
            </w:pPr>
            <w:r>
              <w:rPr>
                <w:sz w:val="24"/>
                <w:szCs w:val="24"/>
              </w:rPr>
              <w:t>65</w:t>
            </w:r>
          </w:p>
        </w:tc>
        <w:tc>
          <w:tcPr>
            <w:tcW w:w="1275" w:type="dxa"/>
          </w:tcPr>
          <w:p w14:paraId="36E8C0FC" w14:textId="5B450778" w:rsidR="0056634C" w:rsidRPr="00EA1780" w:rsidRDefault="0056634C" w:rsidP="0056634C">
            <w:pPr>
              <w:jc w:val="center"/>
              <w:rPr>
                <w:sz w:val="24"/>
                <w:szCs w:val="24"/>
              </w:rPr>
            </w:pPr>
            <w:r>
              <w:rPr>
                <w:sz w:val="24"/>
                <w:szCs w:val="24"/>
              </w:rPr>
              <w:t>75</w:t>
            </w:r>
          </w:p>
        </w:tc>
        <w:tc>
          <w:tcPr>
            <w:tcW w:w="1416" w:type="dxa"/>
          </w:tcPr>
          <w:p w14:paraId="1A406089" w14:textId="023C6F59" w:rsidR="0056634C" w:rsidRPr="00EA1780" w:rsidRDefault="0056634C" w:rsidP="0056634C">
            <w:pPr>
              <w:jc w:val="center"/>
              <w:rPr>
                <w:sz w:val="24"/>
                <w:szCs w:val="24"/>
              </w:rPr>
            </w:pPr>
            <w:r>
              <w:rPr>
                <w:sz w:val="24"/>
                <w:szCs w:val="24"/>
              </w:rPr>
              <w:t>80</w:t>
            </w:r>
          </w:p>
        </w:tc>
      </w:tr>
      <w:tr w:rsidR="0056634C" w:rsidRPr="00874385" w14:paraId="5B065751" w14:textId="77777777" w:rsidTr="00EA1780">
        <w:tc>
          <w:tcPr>
            <w:tcW w:w="705" w:type="dxa"/>
          </w:tcPr>
          <w:p w14:paraId="2E2AEC9E" w14:textId="63885A42" w:rsidR="0056634C" w:rsidRDefault="0056634C" w:rsidP="0056634C">
            <w:pPr>
              <w:rPr>
                <w:sz w:val="24"/>
                <w:szCs w:val="24"/>
              </w:rPr>
            </w:pPr>
            <w:r w:rsidRPr="00874385">
              <w:rPr>
                <w:sz w:val="24"/>
                <w:szCs w:val="24"/>
              </w:rPr>
              <w:t>2)</w:t>
            </w:r>
          </w:p>
        </w:tc>
        <w:tc>
          <w:tcPr>
            <w:tcW w:w="4535" w:type="dxa"/>
          </w:tcPr>
          <w:p w14:paraId="3FC424BE" w14:textId="00FB8746" w:rsidR="0056634C" w:rsidRPr="00874385" w:rsidRDefault="0056634C" w:rsidP="0056634C">
            <w:pPr>
              <w:rPr>
                <w:sz w:val="24"/>
                <w:szCs w:val="24"/>
              </w:rPr>
            </w:pPr>
            <w:r w:rsidRPr="00874385">
              <w:rPr>
                <w:sz w:val="24"/>
                <w:szCs w:val="24"/>
              </w:rPr>
              <w:t>внутрішньо переміщені особи</w:t>
            </w:r>
          </w:p>
        </w:tc>
        <w:tc>
          <w:tcPr>
            <w:tcW w:w="1282" w:type="dxa"/>
          </w:tcPr>
          <w:p w14:paraId="62C26177" w14:textId="4C81451F" w:rsidR="0056634C" w:rsidRPr="00EA1780" w:rsidRDefault="0056634C" w:rsidP="0056634C">
            <w:pPr>
              <w:jc w:val="center"/>
              <w:rPr>
                <w:sz w:val="24"/>
                <w:szCs w:val="24"/>
              </w:rPr>
            </w:pPr>
            <w:r>
              <w:rPr>
                <w:sz w:val="24"/>
                <w:szCs w:val="24"/>
              </w:rPr>
              <w:t>80</w:t>
            </w:r>
          </w:p>
        </w:tc>
        <w:tc>
          <w:tcPr>
            <w:tcW w:w="1275" w:type="dxa"/>
          </w:tcPr>
          <w:p w14:paraId="56220744" w14:textId="1645950D" w:rsidR="0056634C" w:rsidRPr="00EA1780" w:rsidRDefault="0056634C" w:rsidP="0056634C">
            <w:pPr>
              <w:jc w:val="center"/>
              <w:rPr>
                <w:sz w:val="24"/>
                <w:szCs w:val="24"/>
              </w:rPr>
            </w:pPr>
            <w:r>
              <w:rPr>
                <w:sz w:val="24"/>
                <w:szCs w:val="24"/>
              </w:rPr>
              <w:t>90</w:t>
            </w:r>
          </w:p>
        </w:tc>
        <w:tc>
          <w:tcPr>
            <w:tcW w:w="1416" w:type="dxa"/>
          </w:tcPr>
          <w:p w14:paraId="727DB143" w14:textId="0673CA0D" w:rsidR="0056634C" w:rsidRPr="00EA1780" w:rsidRDefault="0056634C" w:rsidP="0056634C">
            <w:pPr>
              <w:jc w:val="center"/>
              <w:rPr>
                <w:sz w:val="24"/>
                <w:szCs w:val="24"/>
              </w:rPr>
            </w:pPr>
            <w:r>
              <w:rPr>
                <w:sz w:val="24"/>
                <w:szCs w:val="24"/>
              </w:rPr>
              <w:t>100</w:t>
            </w:r>
          </w:p>
        </w:tc>
      </w:tr>
      <w:tr w:rsidR="0056634C" w:rsidRPr="00874385" w14:paraId="184F023F" w14:textId="77777777" w:rsidTr="00EA1780">
        <w:tc>
          <w:tcPr>
            <w:tcW w:w="705" w:type="dxa"/>
          </w:tcPr>
          <w:p w14:paraId="75619BBB" w14:textId="231AFC49" w:rsidR="0056634C" w:rsidRDefault="0056634C" w:rsidP="0056634C">
            <w:pPr>
              <w:rPr>
                <w:sz w:val="24"/>
                <w:szCs w:val="24"/>
              </w:rPr>
            </w:pPr>
            <w:r>
              <w:rPr>
                <w:sz w:val="24"/>
                <w:szCs w:val="24"/>
              </w:rPr>
              <w:t>3)</w:t>
            </w:r>
          </w:p>
        </w:tc>
        <w:tc>
          <w:tcPr>
            <w:tcW w:w="4535" w:type="dxa"/>
          </w:tcPr>
          <w:p w14:paraId="3CA050B7" w14:textId="5D4D52C3" w:rsidR="0056634C" w:rsidRPr="00874385" w:rsidRDefault="0056634C" w:rsidP="0056634C">
            <w:pPr>
              <w:rPr>
                <w:sz w:val="24"/>
                <w:szCs w:val="24"/>
              </w:rPr>
            </w:pPr>
            <w:r w:rsidRPr="00874385">
              <w:rPr>
                <w:sz w:val="24"/>
                <w:szCs w:val="24"/>
              </w:rPr>
              <w:t>учасники бойових дій</w:t>
            </w:r>
          </w:p>
        </w:tc>
        <w:tc>
          <w:tcPr>
            <w:tcW w:w="1282" w:type="dxa"/>
          </w:tcPr>
          <w:p w14:paraId="6D455904" w14:textId="7A6CDF4C" w:rsidR="0056634C" w:rsidRPr="00EA1780" w:rsidRDefault="0056634C" w:rsidP="0056634C">
            <w:pPr>
              <w:jc w:val="center"/>
              <w:rPr>
                <w:sz w:val="24"/>
                <w:szCs w:val="24"/>
              </w:rPr>
            </w:pPr>
            <w:r>
              <w:rPr>
                <w:sz w:val="24"/>
                <w:szCs w:val="24"/>
              </w:rPr>
              <w:t>18</w:t>
            </w:r>
          </w:p>
        </w:tc>
        <w:tc>
          <w:tcPr>
            <w:tcW w:w="1275" w:type="dxa"/>
          </w:tcPr>
          <w:p w14:paraId="1874D4CF" w14:textId="3DBF6C5B" w:rsidR="0056634C" w:rsidRPr="00EA1780" w:rsidRDefault="0056634C" w:rsidP="0056634C">
            <w:pPr>
              <w:jc w:val="center"/>
              <w:rPr>
                <w:sz w:val="24"/>
                <w:szCs w:val="24"/>
              </w:rPr>
            </w:pPr>
            <w:r>
              <w:rPr>
                <w:sz w:val="24"/>
                <w:szCs w:val="24"/>
              </w:rPr>
              <w:t>25</w:t>
            </w:r>
          </w:p>
        </w:tc>
        <w:tc>
          <w:tcPr>
            <w:tcW w:w="1416" w:type="dxa"/>
          </w:tcPr>
          <w:p w14:paraId="5514C178" w14:textId="73ACC1BC" w:rsidR="0056634C" w:rsidRPr="00EA1780" w:rsidRDefault="0056634C" w:rsidP="0056634C">
            <w:pPr>
              <w:jc w:val="center"/>
              <w:rPr>
                <w:sz w:val="24"/>
                <w:szCs w:val="24"/>
              </w:rPr>
            </w:pPr>
            <w:r>
              <w:rPr>
                <w:sz w:val="24"/>
                <w:szCs w:val="24"/>
              </w:rPr>
              <w:t>25</w:t>
            </w:r>
          </w:p>
        </w:tc>
      </w:tr>
      <w:tr w:rsidR="0056634C" w:rsidRPr="00874385" w14:paraId="0A4845AE" w14:textId="77777777" w:rsidTr="00EA1780">
        <w:tc>
          <w:tcPr>
            <w:tcW w:w="705" w:type="dxa"/>
          </w:tcPr>
          <w:p w14:paraId="2A15E2B6" w14:textId="167CF939" w:rsidR="0056634C" w:rsidRDefault="0056634C" w:rsidP="0056634C">
            <w:pPr>
              <w:rPr>
                <w:sz w:val="24"/>
                <w:szCs w:val="24"/>
              </w:rPr>
            </w:pPr>
            <w:r>
              <w:rPr>
                <w:sz w:val="24"/>
                <w:szCs w:val="24"/>
              </w:rPr>
              <w:t>8</w:t>
            </w:r>
            <w:r w:rsidRPr="00874385">
              <w:rPr>
                <w:sz w:val="24"/>
                <w:szCs w:val="24"/>
              </w:rPr>
              <w:t>.</w:t>
            </w:r>
          </w:p>
        </w:tc>
        <w:tc>
          <w:tcPr>
            <w:tcW w:w="4535" w:type="dxa"/>
          </w:tcPr>
          <w:p w14:paraId="24A71FF5" w14:textId="7302568E" w:rsidR="0056634C" w:rsidRPr="00874385" w:rsidRDefault="0056634C" w:rsidP="0056634C">
            <w:pPr>
              <w:rPr>
                <w:sz w:val="24"/>
                <w:szCs w:val="24"/>
              </w:rPr>
            </w:pPr>
            <w:r w:rsidRPr="00874385">
              <w:rPr>
                <w:sz w:val="24"/>
                <w:szCs w:val="24"/>
              </w:rPr>
              <w:t>Чисельність осіб, залучених до участі у громадських та інших роботах тимчасового характеру, з них:</w:t>
            </w:r>
          </w:p>
        </w:tc>
        <w:tc>
          <w:tcPr>
            <w:tcW w:w="1282" w:type="dxa"/>
          </w:tcPr>
          <w:p w14:paraId="3A81CA8D" w14:textId="3BBF8005" w:rsidR="0056634C" w:rsidRPr="00EA1780" w:rsidRDefault="0056634C" w:rsidP="0056634C">
            <w:pPr>
              <w:jc w:val="center"/>
              <w:rPr>
                <w:sz w:val="24"/>
                <w:szCs w:val="24"/>
              </w:rPr>
            </w:pPr>
            <w:r>
              <w:rPr>
                <w:sz w:val="24"/>
                <w:szCs w:val="24"/>
              </w:rPr>
              <w:t>200</w:t>
            </w:r>
          </w:p>
        </w:tc>
        <w:tc>
          <w:tcPr>
            <w:tcW w:w="1275" w:type="dxa"/>
          </w:tcPr>
          <w:p w14:paraId="2044672E" w14:textId="3C9F122A" w:rsidR="0056634C" w:rsidRPr="00EA1780" w:rsidRDefault="0056634C" w:rsidP="0056634C">
            <w:pPr>
              <w:jc w:val="center"/>
              <w:rPr>
                <w:sz w:val="24"/>
                <w:szCs w:val="24"/>
              </w:rPr>
            </w:pPr>
            <w:r>
              <w:rPr>
                <w:sz w:val="24"/>
                <w:szCs w:val="24"/>
              </w:rPr>
              <w:t>210</w:t>
            </w:r>
          </w:p>
        </w:tc>
        <w:tc>
          <w:tcPr>
            <w:tcW w:w="1416" w:type="dxa"/>
          </w:tcPr>
          <w:p w14:paraId="7B370F06" w14:textId="3D88A0A3" w:rsidR="0056634C" w:rsidRPr="00EA1780" w:rsidRDefault="0056634C" w:rsidP="0056634C">
            <w:pPr>
              <w:jc w:val="center"/>
              <w:rPr>
                <w:sz w:val="24"/>
                <w:szCs w:val="24"/>
              </w:rPr>
            </w:pPr>
            <w:r>
              <w:rPr>
                <w:sz w:val="24"/>
                <w:szCs w:val="24"/>
              </w:rPr>
              <w:t>210</w:t>
            </w:r>
          </w:p>
        </w:tc>
      </w:tr>
      <w:tr w:rsidR="0056634C" w:rsidRPr="00874385" w14:paraId="13C9A77E" w14:textId="77777777" w:rsidTr="00EA1780">
        <w:tc>
          <w:tcPr>
            <w:tcW w:w="705" w:type="dxa"/>
          </w:tcPr>
          <w:p w14:paraId="71990318" w14:textId="3D875CB7" w:rsidR="0056634C" w:rsidRDefault="0056634C" w:rsidP="0056634C">
            <w:pPr>
              <w:rPr>
                <w:sz w:val="24"/>
                <w:szCs w:val="24"/>
              </w:rPr>
            </w:pPr>
            <w:r w:rsidRPr="00874385">
              <w:rPr>
                <w:sz w:val="24"/>
                <w:szCs w:val="24"/>
              </w:rPr>
              <w:t>1)</w:t>
            </w:r>
          </w:p>
        </w:tc>
        <w:tc>
          <w:tcPr>
            <w:tcW w:w="4535" w:type="dxa"/>
          </w:tcPr>
          <w:p w14:paraId="16189E3E" w14:textId="0CFCA79C" w:rsidR="0056634C" w:rsidRPr="00874385" w:rsidRDefault="0056634C" w:rsidP="0056634C">
            <w:pPr>
              <w:rPr>
                <w:sz w:val="24"/>
                <w:szCs w:val="24"/>
              </w:rPr>
            </w:pPr>
            <w:r>
              <w:rPr>
                <w:sz w:val="24"/>
                <w:szCs w:val="24"/>
              </w:rPr>
              <w:t>особи з інвалідністю</w:t>
            </w:r>
          </w:p>
        </w:tc>
        <w:tc>
          <w:tcPr>
            <w:tcW w:w="1282" w:type="dxa"/>
          </w:tcPr>
          <w:p w14:paraId="497B6100" w14:textId="53B6B7F4" w:rsidR="0056634C" w:rsidRPr="00EA1780" w:rsidRDefault="0056634C" w:rsidP="0056634C">
            <w:pPr>
              <w:jc w:val="center"/>
              <w:rPr>
                <w:sz w:val="24"/>
                <w:szCs w:val="24"/>
              </w:rPr>
            </w:pPr>
            <w:r>
              <w:rPr>
                <w:sz w:val="24"/>
                <w:szCs w:val="24"/>
              </w:rPr>
              <w:t>10</w:t>
            </w:r>
          </w:p>
        </w:tc>
        <w:tc>
          <w:tcPr>
            <w:tcW w:w="1275" w:type="dxa"/>
          </w:tcPr>
          <w:p w14:paraId="1D452AD9" w14:textId="23BBF2E5" w:rsidR="0056634C" w:rsidRPr="00EA1780" w:rsidRDefault="0056634C" w:rsidP="0056634C">
            <w:pPr>
              <w:jc w:val="center"/>
              <w:rPr>
                <w:sz w:val="24"/>
                <w:szCs w:val="24"/>
              </w:rPr>
            </w:pPr>
            <w:r>
              <w:rPr>
                <w:sz w:val="24"/>
                <w:szCs w:val="24"/>
              </w:rPr>
              <w:t>12</w:t>
            </w:r>
          </w:p>
        </w:tc>
        <w:tc>
          <w:tcPr>
            <w:tcW w:w="1416" w:type="dxa"/>
          </w:tcPr>
          <w:p w14:paraId="01898540" w14:textId="7C61FA34" w:rsidR="0056634C" w:rsidRPr="00EA1780" w:rsidRDefault="0056634C" w:rsidP="0056634C">
            <w:pPr>
              <w:jc w:val="center"/>
              <w:rPr>
                <w:sz w:val="24"/>
                <w:szCs w:val="24"/>
              </w:rPr>
            </w:pPr>
            <w:r>
              <w:rPr>
                <w:sz w:val="24"/>
                <w:szCs w:val="24"/>
              </w:rPr>
              <w:t>12</w:t>
            </w:r>
          </w:p>
        </w:tc>
      </w:tr>
      <w:tr w:rsidR="0056634C" w:rsidRPr="00874385" w14:paraId="3C3130B3" w14:textId="77777777" w:rsidTr="00EA1780">
        <w:tc>
          <w:tcPr>
            <w:tcW w:w="705" w:type="dxa"/>
          </w:tcPr>
          <w:p w14:paraId="3A2B4BF1" w14:textId="55C893E0" w:rsidR="0056634C" w:rsidRDefault="0056634C" w:rsidP="0056634C">
            <w:pPr>
              <w:rPr>
                <w:sz w:val="24"/>
                <w:szCs w:val="24"/>
              </w:rPr>
            </w:pPr>
            <w:r w:rsidRPr="00874385">
              <w:rPr>
                <w:sz w:val="24"/>
                <w:szCs w:val="24"/>
              </w:rPr>
              <w:t>2)</w:t>
            </w:r>
          </w:p>
        </w:tc>
        <w:tc>
          <w:tcPr>
            <w:tcW w:w="4535" w:type="dxa"/>
          </w:tcPr>
          <w:p w14:paraId="2A0D2040" w14:textId="0ADDE34D" w:rsidR="0056634C" w:rsidRPr="00874385" w:rsidRDefault="0056634C" w:rsidP="0056634C">
            <w:pPr>
              <w:rPr>
                <w:sz w:val="24"/>
                <w:szCs w:val="24"/>
              </w:rPr>
            </w:pPr>
            <w:r w:rsidRPr="00874385">
              <w:rPr>
                <w:sz w:val="24"/>
                <w:szCs w:val="24"/>
              </w:rPr>
              <w:t>внутрішньо переміщені особи</w:t>
            </w:r>
          </w:p>
        </w:tc>
        <w:tc>
          <w:tcPr>
            <w:tcW w:w="1282" w:type="dxa"/>
          </w:tcPr>
          <w:p w14:paraId="549B022D" w14:textId="7D65BC2A" w:rsidR="0056634C" w:rsidRPr="00EA1780" w:rsidRDefault="0056634C" w:rsidP="0056634C">
            <w:pPr>
              <w:jc w:val="center"/>
              <w:rPr>
                <w:sz w:val="24"/>
                <w:szCs w:val="24"/>
              </w:rPr>
            </w:pPr>
            <w:r>
              <w:rPr>
                <w:sz w:val="24"/>
                <w:szCs w:val="24"/>
              </w:rPr>
              <w:t>6</w:t>
            </w:r>
          </w:p>
        </w:tc>
        <w:tc>
          <w:tcPr>
            <w:tcW w:w="1275" w:type="dxa"/>
          </w:tcPr>
          <w:p w14:paraId="59AF6AC3" w14:textId="42F08421" w:rsidR="0056634C" w:rsidRPr="00EA1780" w:rsidRDefault="0056634C" w:rsidP="0056634C">
            <w:pPr>
              <w:jc w:val="center"/>
              <w:rPr>
                <w:sz w:val="24"/>
                <w:szCs w:val="24"/>
              </w:rPr>
            </w:pPr>
            <w:r>
              <w:rPr>
                <w:sz w:val="24"/>
                <w:szCs w:val="24"/>
              </w:rPr>
              <w:t>7</w:t>
            </w:r>
          </w:p>
        </w:tc>
        <w:tc>
          <w:tcPr>
            <w:tcW w:w="1416" w:type="dxa"/>
          </w:tcPr>
          <w:p w14:paraId="399FA2B1" w14:textId="2009BCFB" w:rsidR="0056634C" w:rsidRPr="00EA1780" w:rsidRDefault="0056634C" w:rsidP="0056634C">
            <w:pPr>
              <w:jc w:val="center"/>
              <w:rPr>
                <w:sz w:val="24"/>
                <w:szCs w:val="24"/>
              </w:rPr>
            </w:pPr>
            <w:r>
              <w:rPr>
                <w:sz w:val="24"/>
                <w:szCs w:val="24"/>
              </w:rPr>
              <w:t>7</w:t>
            </w:r>
          </w:p>
        </w:tc>
      </w:tr>
      <w:tr w:rsidR="0056634C" w:rsidRPr="00874385" w14:paraId="5C5F422B" w14:textId="77777777" w:rsidTr="00EA1780">
        <w:tc>
          <w:tcPr>
            <w:tcW w:w="705" w:type="dxa"/>
          </w:tcPr>
          <w:p w14:paraId="4626190C" w14:textId="30A3BE9A" w:rsidR="0056634C" w:rsidRDefault="0056634C" w:rsidP="0056634C">
            <w:pPr>
              <w:rPr>
                <w:sz w:val="24"/>
                <w:szCs w:val="24"/>
              </w:rPr>
            </w:pPr>
            <w:r>
              <w:rPr>
                <w:sz w:val="24"/>
                <w:szCs w:val="24"/>
              </w:rPr>
              <w:t>3)</w:t>
            </w:r>
          </w:p>
        </w:tc>
        <w:tc>
          <w:tcPr>
            <w:tcW w:w="4535" w:type="dxa"/>
          </w:tcPr>
          <w:p w14:paraId="3E9BA8EB" w14:textId="14D3F67C" w:rsidR="0056634C" w:rsidRPr="00874385" w:rsidRDefault="0056634C" w:rsidP="0056634C">
            <w:pPr>
              <w:rPr>
                <w:sz w:val="24"/>
                <w:szCs w:val="24"/>
              </w:rPr>
            </w:pPr>
            <w:r w:rsidRPr="00874385">
              <w:rPr>
                <w:sz w:val="24"/>
                <w:szCs w:val="24"/>
              </w:rPr>
              <w:t>учасники бойових дій</w:t>
            </w:r>
          </w:p>
        </w:tc>
        <w:tc>
          <w:tcPr>
            <w:tcW w:w="1282" w:type="dxa"/>
          </w:tcPr>
          <w:p w14:paraId="74AC04C0" w14:textId="22A3B30A" w:rsidR="0056634C" w:rsidRPr="00EA1780" w:rsidRDefault="0056634C" w:rsidP="0056634C">
            <w:pPr>
              <w:jc w:val="center"/>
              <w:rPr>
                <w:sz w:val="24"/>
                <w:szCs w:val="24"/>
              </w:rPr>
            </w:pPr>
            <w:r>
              <w:rPr>
                <w:sz w:val="24"/>
                <w:szCs w:val="24"/>
              </w:rPr>
              <w:t>0</w:t>
            </w:r>
          </w:p>
        </w:tc>
        <w:tc>
          <w:tcPr>
            <w:tcW w:w="1275" w:type="dxa"/>
          </w:tcPr>
          <w:p w14:paraId="063F4199" w14:textId="7D183EC0" w:rsidR="0056634C" w:rsidRPr="00EA1780" w:rsidRDefault="0056634C" w:rsidP="0056634C">
            <w:pPr>
              <w:jc w:val="center"/>
              <w:rPr>
                <w:sz w:val="24"/>
                <w:szCs w:val="24"/>
              </w:rPr>
            </w:pPr>
            <w:r>
              <w:rPr>
                <w:sz w:val="24"/>
                <w:szCs w:val="24"/>
              </w:rPr>
              <w:t>2</w:t>
            </w:r>
          </w:p>
        </w:tc>
        <w:tc>
          <w:tcPr>
            <w:tcW w:w="1416" w:type="dxa"/>
          </w:tcPr>
          <w:p w14:paraId="43C44A32" w14:textId="262C4DD4" w:rsidR="0056634C" w:rsidRPr="00EA1780" w:rsidRDefault="0056634C" w:rsidP="0056634C">
            <w:pPr>
              <w:jc w:val="center"/>
              <w:rPr>
                <w:sz w:val="24"/>
                <w:szCs w:val="24"/>
              </w:rPr>
            </w:pPr>
            <w:r>
              <w:rPr>
                <w:sz w:val="24"/>
                <w:szCs w:val="24"/>
              </w:rPr>
              <w:t>2</w:t>
            </w:r>
          </w:p>
        </w:tc>
      </w:tr>
      <w:tr w:rsidR="0056634C" w:rsidRPr="00874385" w14:paraId="669B532D" w14:textId="77777777" w:rsidTr="00EA1780">
        <w:tc>
          <w:tcPr>
            <w:tcW w:w="705" w:type="dxa"/>
          </w:tcPr>
          <w:p w14:paraId="4D7A5BF0" w14:textId="4F71DB86" w:rsidR="0056634C" w:rsidRDefault="0056634C" w:rsidP="0056634C">
            <w:pPr>
              <w:rPr>
                <w:sz w:val="24"/>
                <w:szCs w:val="24"/>
              </w:rPr>
            </w:pPr>
            <w:r>
              <w:rPr>
                <w:sz w:val="24"/>
                <w:szCs w:val="24"/>
              </w:rPr>
              <w:t>9</w:t>
            </w:r>
            <w:r w:rsidRPr="00874385">
              <w:rPr>
                <w:sz w:val="24"/>
                <w:szCs w:val="24"/>
              </w:rPr>
              <w:t>.</w:t>
            </w:r>
          </w:p>
        </w:tc>
        <w:tc>
          <w:tcPr>
            <w:tcW w:w="4535" w:type="dxa"/>
          </w:tcPr>
          <w:p w14:paraId="6A25EABD" w14:textId="369BAAB8" w:rsidR="0056634C" w:rsidRPr="00874385" w:rsidRDefault="0056634C" w:rsidP="0056634C">
            <w:pPr>
              <w:rPr>
                <w:sz w:val="24"/>
                <w:szCs w:val="24"/>
              </w:rPr>
            </w:pPr>
            <w:r w:rsidRPr="00874385">
              <w:rPr>
                <w:sz w:val="24"/>
                <w:szCs w:val="24"/>
              </w:rPr>
              <w:t>Чисельність осіб, залучених до суспільно корисних робіт в умовах воєнного стану, з них:</w:t>
            </w:r>
          </w:p>
        </w:tc>
        <w:tc>
          <w:tcPr>
            <w:tcW w:w="1282" w:type="dxa"/>
          </w:tcPr>
          <w:p w14:paraId="4BAB4BB9" w14:textId="07C31EA9" w:rsidR="0056634C" w:rsidRPr="00EA1780" w:rsidRDefault="00AC0382" w:rsidP="0056634C">
            <w:pPr>
              <w:jc w:val="center"/>
              <w:rPr>
                <w:sz w:val="24"/>
                <w:szCs w:val="24"/>
              </w:rPr>
            </w:pPr>
            <w:r>
              <w:rPr>
                <w:sz w:val="24"/>
                <w:szCs w:val="24"/>
              </w:rPr>
              <w:t>14357</w:t>
            </w:r>
          </w:p>
        </w:tc>
        <w:tc>
          <w:tcPr>
            <w:tcW w:w="1275" w:type="dxa"/>
          </w:tcPr>
          <w:p w14:paraId="0584C3BD" w14:textId="0E1BECAC" w:rsidR="0056634C" w:rsidRPr="00EA1780" w:rsidRDefault="00AC0382" w:rsidP="0056634C">
            <w:pPr>
              <w:jc w:val="center"/>
              <w:rPr>
                <w:sz w:val="24"/>
                <w:szCs w:val="24"/>
              </w:rPr>
            </w:pPr>
            <w:r>
              <w:rPr>
                <w:sz w:val="24"/>
                <w:szCs w:val="24"/>
              </w:rPr>
              <w:t>15000</w:t>
            </w:r>
          </w:p>
        </w:tc>
        <w:tc>
          <w:tcPr>
            <w:tcW w:w="1416" w:type="dxa"/>
          </w:tcPr>
          <w:p w14:paraId="5155E0BB" w14:textId="746F22D8" w:rsidR="0056634C" w:rsidRPr="00EA1780" w:rsidRDefault="0056634C" w:rsidP="0056634C">
            <w:pPr>
              <w:jc w:val="center"/>
              <w:rPr>
                <w:sz w:val="24"/>
                <w:szCs w:val="24"/>
              </w:rPr>
            </w:pPr>
            <w:r>
              <w:rPr>
                <w:sz w:val="24"/>
                <w:szCs w:val="24"/>
              </w:rPr>
              <w:t>1</w:t>
            </w:r>
            <w:r w:rsidR="00AC0382">
              <w:rPr>
                <w:sz w:val="24"/>
                <w:szCs w:val="24"/>
              </w:rPr>
              <w:t>5</w:t>
            </w:r>
            <w:r>
              <w:rPr>
                <w:sz w:val="24"/>
                <w:szCs w:val="24"/>
              </w:rPr>
              <w:t>000</w:t>
            </w:r>
          </w:p>
        </w:tc>
      </w:tr>
      <w:tr w:rsidR="0056634C" w:rsidRPr="00874385" w14:paraId="44A98AA9" w14:textId="77777777" w:rsidTr="00EA1780">
        <w:tc>
          <w:tcPr>
            <w:tcW w:w="705" w:type="dxa"/>
          </w:tcPr>
          <w:p w14:paraId="6FD2DF1B" w14:textId="4EA776EF" w:rsidR="0056634C" w:rsidRDefault="0056634C" w:rsidP="0056634C">
            <w:pPr>
              <w:rPr>
                <w:sz w:val="24"/>
                <w:szCs w:val="24"/>
              </w:rPr>
            </w:pPr>
            <w:r w:rsidRPr="00874385">
              <w:rPr>
                <w:sz w:val="24"/>
                <w:szCs w:val="24"/>
              </w:rPr>
              <w:t>1)</w:t>
            </w:r>
          </w:p>
        </w:tc>
        <w:tc>
          <w:tcPr>
            <w:tcW w:w="4535" w:type="dxa"/>
          </w:tcPr>
          <w:p w14:paraId="07C5EF05" w14:textId="098A9781" w:rsidR="0056634C" w:rsidRPr="00874385" w:rsidRDefault="0056634C" w:rsidP="0056634C">
            <w:pPr>
              <w:rPr>
                <w:sz w:val="24"/>
                <w:szCs w:val="24"/>
              </w:rPr>
            </w:pPr>
            <w:r>
              <w:rPr>
                <w:sz w:val="24"/>
                <w:szCs w:val="24"/>
              </w:rPr>
              <w:t>особи з інвалідністю</w:t>
            </w:r>
          </w:p>
        </w:tc>
        <w:tc>
          <w:tcPr>
            <w:tcW w:w="1282" w:type="dxa"/>
          </w:tcPr>
          <w:p w14:paraId="4F6F4EFC" w14:textId="24E2D9D3" w:rsidR="0056634C" w:rsidRPr="00EA1780" w:rsidRDefault="0056634C" w:rsidP="0056634C">
            <w:pPr>
              <w:jc w:val="center"/>
              <w:rPr>
                <w:sz w:val="24"/>
                <w:szCs w:val="24"/>
              </w:rPr>
            </w:pPr>
            <w:r>
              <w:rPr>
                <w:sz w:val="24"/>
                <w:szCs w:val="24"/>
              </w:rPr>
              <w:t>840</w:t>
            </w:r>
          </w:p>
        </w:tc>
        <w:tc>
          <w:tcPr>
            <w:tcW w:w="1275" w:type="dxa"/>
          </w:tcPr>
          <w:p w14:paraId="7C35EDEA" w14:textId="2DCB42B4" w:rsidR="0056634C" w:rsidRPr="00EA1780" w:rsidRDefault="0056634C" w:rsidP="0056634C">
            <w:pPr>
              <w:jc w:val="center"/>
              <w:rPr>
                <w:sz w:val="24"/>
                <w:szCs w:val="24"/>
              </w:rPr>
            </w:pPr>
            <w:r>
              <w:rPr>
                <w:sz w:val="24"/>
                <w:szCs w:val="24"/>
              </w:rPr>
              <w:t>900</w:t>
            </w:r>
          </w:p>
        </w:tc>
        <w:tc>
          <w:tcPr>
            <w:tcW w:w="1416" w:type="dxa"/>
          </w:tcPr>
          <w:p w14:paraId="3BF51814" w14:textId="69CABF11" w:rsidR="0056634C" w:rsidRPr="00EA1780" w:rsidRDefault="0056634C" w:rsidP="0056634C">
            <w:pPr>
              <w:jc w:val="center"/>
              <w:rPr>
                <w:sz w:val="24"/>
                <w:szCs w:val="24"/>
              </w:rPr>
            </w:pPr>
            <w:r>
              <w:rPr>
                <w:sz w:val="24"/>
                <w:szCs w:val="24"/>
              </w:rPr>
              <w:t>950</w:t>
            </w:r>
          </w:p>
        </w:tc>
      </w:tr>
      <w:tr w:rsidR="0056634C" w:rsidRPr="00874385" w14:paraId="3456969A" w14:textId="77777777" w:rsidTr="00EA1780">
        <w:tc>
          <w:tcPr>
            <w:tcW w:w="705" w:type="dxa"/>
          </w:tcPr>
          <w:p w14:paraId="3739559A" w14:textId="2210DA8D" w:rsidR="0056634C" w:rsidRDefault="0056634C" w:rsidP="0056634C">
            <w:pPr>
              <w:rPr>
                <w:sz w:val="24"/>
                <w:szCs w:val="24"/>
              </w:rPr>
            </w:pPr>
            <w:r w:rsidRPr="00874385">
              <w:rPr>
                <w:sz w:val="24"/>
                <w:szCs w:val="24"/>
              </w:rPr>
              <w:t>2)</w:t>
            </w:r>
          </w:p>
        </w:tc>
        <w:tc>
          <w:tcPr>
            <w:tcW w:w="4535" w:type="dxa"/>
          </w:tcPr>
          <w:p w14:paraId="2D95D77A" w14:textId="7B9D11DC" w:rsidR="0056634C" w:rsidRPr="00874385" w:rsidRDefault="0056634C" w:rsidP="0056634C">
            <w:pPr>
              <w:rPr>
                <w:sz w:val="24"/>
                <w:szCs w:val="24"/>
              </w:rPr>
            </w:pPr>
            <w:r w:rsidRPr="00874385">
              <w:rPr>
                <w:sz w:val="24"/>
                <w:szCs w:val="24"/>
              </w:rPr>
              <w:t>внутрішньо переміщені особи</w:t>
            </w:r>
          </w:p>
        </w:tc>
        <w:tc>
          <w:tcPr>
            <w:tcW w:w="1282" w:type="dxa"/>
          </w:tcPr>
          <w:p w14:paraId="687837B0" w14:textId="53C31F6E" w:rsidR="0056634C" w:rsidRPr="00EA1780" w:rsidRDefault="0056634C" w:rsidP="0056634C">
            <w:pPr>
              <w:jc w:val="center"/>
              <w:rPr>
                <w:sz w:val="24"/>
                <w:szCs w:val="24"/>
              </w:rPr>
            </w:pPr>
            <w:r>
              <w:rPr>
                <w:sz w:val="24"/>
                <w:szCs w:val="24"/>
              </w:rPr>
              <w:t>1350</w:t>
            </w:r>
          </w:p>
        </w:tc>
        <w:tc>
          <w:tcPr>
            <w:tcW w:w="1275" w:type="dxa"/>
          </w:tcPr>
          <w:p w14:paraId="66FD4901" w14:textId="7F999832" w:rsidR="0056634C" w:rsidRPr="00EA1780" w:rsidRDefault="0056634C" w:rsidP="0056634C">
            <w:pPr>
              <w:jc w:val="center"/>
              <w:rPr>
                <w:sz w:val="24"/>
                <w:szCs w:val="24"/>
              </w:rPr>
            </w:pPr>
            <w:r>
              <w:rPr>
                <w:sz w:val="24"/>
                <w:szCs w:val="24"/>
              </w:rPr>
              <w:t>1400</w:t>
            </w:r>
          </w:p>
        </w:tc>
        <w:tc>
          <w:tcPr>
            <w:tcW w:w="1416" w:type="dxa"/>
          </w:tcPr>
          <w:p w14:paraId="1DE6A50D" w14:textId="4270C32E" w:rsidR="0056634C" w:rsidRPr="00EA1780" w:rsidRDefault="0056634C" w:rsidP="0056634C">
            <w:pPr>
              <w:jc w:val="center"/>
              <w:rPr>
                <w:sz w:val="24"/>
                <w:szCs w:val="24"/>
              </w:rPr>
            </w:pPr>
            <w:r>
              <w:rPr>
                <w:sz w:val="24"/>
                <w:szCs w:val="24"/>
              </w:rPr>
              <w:t>1500</w:t>
            </w:r>
          </w:p>
        </w:tc>
      </w:tr>
      <w:tr w:rsidR="0056634C" w:rsidRPr="00874385" w14:paraId="7F468B31" w14:textId="77777777" w:rsidTr="00EA1780">
        <w:tc>
          <w:tcPr>
            <w:tcW w:w="705" w:type="dxa"/>
          </w:tcPr>
          <w:p w14:paraId="78DC523B" w14:textId="7AFC8FDA" w:rsidR="0056634C" w:rsidRDefault="0056634C" w:rsidP="0056634C">
            <w:pPr>
              <w:rPr>
                <w:sz w:val="24"/>
                <w:szCs w:val="24"/>
              </w:rPr>
            </w:pPr>
            <w:r>
              <w:rPr>
                <w:sz w:val="24"/>
                <w:szCs w:val="24"/>
              </w:rPr>
              <w:t>3)</w:t>
            </w:r>
          </w:p>
        </w:tc>
        <w:tc>
          <w:tcPr>
            <w:tcW w:w="4535" w:type="dxa"/>
          </w:tcPr>
          <w:p w14:paraId="374B9BCB" w14:textId="46279DB9" w:rsidR="0056634C" w:rsidRPr="00874385" w:rsidRDefault="0056634C" w:rsidP="0056634C">
            <w:pPr>
              <w:rPr>
                <w:sz w:val="24"/>
                <w:szCs w:val="24"/>
              </w:rPr>
            </w:pPr>
            <w:r w:rsidRPr="00874385">
              <w:rPr>
                <w:sz w:val="24"/>
                <w:szCs w:val="24"/>
              </w:rPr>
              <w:t>учасники бойових дій</w:t>
            </w:r>
          </w:p>
        </w:tc>
        <w:tc>
          <w:tcPr>
            <w:tcW w:w="1282" w:type="dxa"/>
          </w:tcPr>
          <w:p w14:paraId="6AA4860C" w14:textId="78DAA20A" w:rsidR="0056634C" w:rsidRPr="00EA1780" w:rsidRDefault="0056634C" w:rsidP="0056634C">
            <w:pPr>
              <w:jc w:val="center"/>
              <w:rPr>
                <w:sz w:val="24"/>
                <w:szCs w:val="24"/>
              </w:rPr>
            </w:pPr>
            <w:r>
              <w:rPr>
                <w:sz w:val="24"/>
                <w:szCs w:val="24"/>
              </w:rPr>
              <w:t>17</w:t>
            </w:r>
          </w:p>
        </w:tc>
        <w:tc>
          <w:tcPr>
            <w:tcW w:w="1275" w:type="dxa"/>
          </w:tcPr>
          <w:p w14:paraId="44B76941" w14:textId="76873FAF" w:rsidR="0056634C" w:rsidRPr="00EA1780" w:rsidRDefault="0056634C" w:rsidP="0056634C">
            <w:pPr>
              <w:jc w:val="center"/>
              <w:rPr>
                <w:sz w:val="24"/>
                <w:szCs w:val="24"/>
              </w:rPr>
            </w:pPr>
            <w:r>
              <w:rPr>
                <w:sz w:val="24"/>
                <w:szCs w:val="24"/>
              </w:rPr>
              <w:t>20</w:t>
            </w:r>
          </w:p>
        </w:tc>
        <w:tc>
          <w:tcPr>
            <w:tcW w:w="1416" w:type="dxa"/>
          </w:tcPr>
          <w:p w14:paraId="4B4DB5DC" w14:textId="3DA305B3" w:rsidR="0056634C" w:rsidRPr="00EA1780" w:rsidRDefault="0056634C" w:rsidP="0056634C">
            <w:pPr>
              <w:jc w:val="center"/>
              <w:rPr>
                <w:sz w:val="24"/>
                <w:szCs w:val="24"/>
              </w:rPr>
            </w:pPr>
            <w:r>
              <w:rPr>
                <w:sz w:val="24"/>
                <w:szCs w:val="24"/>
              </w:rPr>
              <w:t>25</w:t>
            </w:r>
          </w:p>
        </w:tc>
      </w:tr>
      <w:tr w:rsidR="0056634C" w:rsidRPr="00874385" w14:paraId="0BB5D510" w14:textId="77777777" w:rsidTr="00EA1780">
        <w:tc>
          <w:tcPr>
            <w:tcW w:w="705" w:type="dxa"/>
          </w:tcPr>
          <w:p w14:paraId="5056C193" w14:textId="720524D3" w:rsidR="0056634C" w:rsidRDefault="0056634C" w:rsidP="0056634C">
            <w:pPr>
              <w:rPr>
                <w:sz w:val="24"/>
                <w:szCs w:val="24"/>
              </w:rPr>
            </w:pPr>
            <w:r>
              <w:rPr>
                <w:sz w:val="24"/>
                <w:szCs w:val="24"/>
              </w:rPr>
              <w:t>10</w:t>
            </w:r>
            <w:r w:rsidRPr="00874385">
              <w:rPr>
                <w:sz w:val="24"/>
                <w:szCs w:val="24"/>
              </w:rPr>
              <w:t>.</w:t>
            </w:r>
          </w:p>
        </w:tc>
        <w:tc>
          <w:tcPr>
            <w:tcW w:w="4535" w:type="dxa"/>
          </w:tcPr>
          <w:p w14:paraId="2B4CF819" w14:textId="55E989AA" w:rsidR="0056634C" w:rsidRPr="00874385" w:rsidRDefault="0056634C" w:rsidP="0056634C">
            <w:pPr>
              <w:rPr>
                <w:sz w:val="24"/>
                <w:szCs w:val="24"/>
              </w:rPr>
            </w:pPr>
            <w:r w:rsidRPr="00874385">
              <w:rPr>
                <w:sz w:val="24"/>
                <w:szCs w:val="24"/>
              </w:rPr>
              <w:t xml:space="preserve">Чисельність осіб, які отримали </w:t>
            </w:r>
            <w:proofErr w:type="spellStart"/>
            <w:r w:rsidRPr="00874385">
              <w:rPr>
                <w:sz w:val="24"/>
                <w:szCs w:val="24"/>
              </w:rPr>
              <w:t>мікрогранти</w:t>
            </w:r>
            <w:proofErr w:type="spellEnd"/>
            <w:r w:rsidRPr="00874385">
              <w:rPr>
                <w:sz w:val="24"/>
                <w:szCs w:val="24"/>
              </w:rPr>
              <w:t xml:space="preserve"> на започаткування або розвиток власного бізнесу, з них:</w:t>
            </w:r>
          </w:p>
        </w:tc>
        <w:tc>
          <w:tcPr>
            <w:tcW w:w="1282" w:type="dxa"/>
          </w:tcPr>
          <w:p w14:paraId="42D6ACCD" w14:textId="7B532EEC" w:rsidR="0056634C" w:rsidRPr="00EA1780" w:rsidRDefault="0056634C" w:rsidP="0056634C">
            <w:pPr>
              <w:jc w:val="center"/>
              <w:rPr>
                <w:sz w:val="24"/>
                <w:szCs w:val="24"/>
              </w:rPr>
            </w:pPr>
            <w:r>
              <w:rPr>
                <w:sz w:val="24"/>
                <w:szCs w:val="24"/>
              </w:rPr>
              <w:t>160</w:t>
            </w:r>
          </w:p>
        </w:tc>
        <w:tc>
          <w:tcPr>
            <w:tcW w:w="1275" w:type="dxa"/>
          </w:tcPr>
          <w:p w14:paraId="40B00685" w14:textId="413C10B7" w:rsidR="0056634C" w:rsidRPr="00EA1780" w:rsidRDefault="0056634C" w:rsidP="0056634C">
            <w:pPr>
              <w:jc w:val="center"/>
              <w:rPr>
                <w:sz w:val="24"/>
                <w:szCs w:val="24"/>
              </w:rPr>
            </w:pPr>
            <w:r>
              <w:rPr>
                <w:sz w:val="24"/>
                <w:szCs w:val="24"/>
              </w:rPr>
              <w:t>210</w:t>
            </w:r>
          </w:p>
        </w:tc>
        <w:tc>
          <w:tcPr>
            <w:tcW w:w="1416" w:type="dxa"/>
          </w:tcPr>
          <w:p w14:paraId="3BF6F22F" w14:textId="385A156C" w:rsidR="0056634C" w:rsidRPr="00EA1780" w:rsidRDefault="0056634C" w:rsidP="0056634C">
            <w:pPr>
              <w:jc w:val="center"/>
              <w:rPr>
                <w:sz w:val="24"/>
                <w:szCs w:val="24"/>
              </w:rPr>
            </w:pPr>
            <w:r>
              <w:rPr>
                <w:sz w:val="24"/>
                <w:szCs w:val="24"/>
              </w:rPr>
              <w:t>250</w:t>
            </w:r>
          </w:p>
        </w:tc>
      </w:tr>
      <w:tr w:rsidR="0056634C" w:rsidRPr="00874385" w14:paraId="6CE9E9C3" w14:textId="77777777" w:rsidTr="00EA1780">
        <w:tc>
          <w:tcPr>
            <w:tcW w:w="705" w:type="dxa"/>
          </w:tcPr>
          <w:p w14:paraId="59BB6E13" w14:textId="72F49B03" w:rsidR="0056634C" w:rsidRDefault="0056634C" w:rsidP="0056634C">
            <w:pPr>
              <w:rPr>
                <w:sz w:val="24"/>
                <w:szCs w:val="24"/>
              </w:rPr>
            </w:pPr>
            <w:r w:rsidRPr="00874385">
              <w:rPr>
                <w:sz w:val="24"/>
                <w:szCs w:val="24"/>
              </w:rPr>
              <w:t>1)</w:t>
            </w:r>
          </w:p>
        </w:tc>
        <w:tc>
          <w:tcPr>
            <w:tcW w:w="4535" w:type="dxa"/>
          </w:tcPr>
          <w:p w14:paraId="067AAFA3" w14:textId="2CEBA692" w:rsidR="0056634C" w:rsidRPr="00874385" w:rsidRDefault="0056634C" w:rsidP="0056634C">
            <w:pPr>
              <w:rPr>
                <w:sz w:val="24"/>
                <w:szCs w:val="24"/>
              </w:rPr>
            </w:pPr>
            <w:r>
              <w:rPr>
                <w:sz w:val="24"/>
                <w:szCs w:val="24"/>
              </w:rPr>
              <w:t>особи з інвалідністю</w:t>
            </w:r>
          </w:p>
        </w:tc>
        <w:tc>
          <w:tcPr>
            <w:tcW w:w="1282" w:type="dxa"/>
          </w:tcPr>
          <w:p w14:paraId="2BB0C6CD" w14:textId="6761F8D7" w:rsidR="0056634C" w:rsidRPr="00EA1780" w:rsidRDefault="0056634C" w:rsidP="0056634C">
            <w:pPr>
              <w:jc w:val="center"/>
              <w:rPr>
                <w:sz w:val="24"/>
                <w:szCs w:val="24"/>
              </w:rPr>
            </w:pPr>
            <w:r>
              <w:rPr>
                <w:sz w:val="24"/>
                <w:szCs w:val="24"/>
              </w:rPr>
              <w:t>3</w:t>
            </w:r>
          </w:p>
        </w:tc>
        <w:tc>
          <w:tcPr>
            <w:tcW w:w="1275" w:type="dxa"/>
          </w:tcPr>
          <w:p w14:paraId="37C75DFF" w14:textId="34944D16" w:rsidR="0056634C" w:rsidRPr="00EA1780" w:rsidRDefault="0056634C" w:rsidP="0056634C">
            <w:pPr>
              <w:jc w:val="center"/>
              <w:rPr>
                <w:sz w:val="24"/>
                <w:szCs w:val="24"/>
              </w:rPr>
            </w:pPr>
            <w:r>
              <w:rPr>
                <w:sz w:val="24"/>
                <w:szCs w:val="24"/>
              </w:rPr>
              <w:t>10</w:t>
            </w:r>
          </w:p>
        </w:tc>
        <w:tc>
          <w:tcPr>
            <w:tcW w:w="1416" w:type="dxa"/>
          </w:tcPr>
          <w:p w14:paraId="766DC9F6" w14:textId="385E1DEF" w:rsidR="0056634C" w:rsidRPr="00EA1780" w:rsidRDefault="0056634C" w:rsidP="0056634C">
            <w:pPr>
              <w:jc w:val="center"/>
              <w:rPr>
                <w:sz w:val="24"/>
                <w:szCs w:val="24"/>
              </w:rPr>
            </w:pPr>
            <w:r>
              <w:rPr>
                <w:sz w:val="24"/>
                <w:szCs w:val="24"/>
              </w:rPr>
              <w:t>15</w:t>
            </w:r>
          </w:p>
        </w:tc>
      </w:tr>
      <w:tr w:rsidR="0056634C" w:rsidRPr="00874385" w14:paraId="263B8054" w14:textId="77777777" w:rsidTr="00EA1780">
        <w:tc>
          <w:tcPr>
            <w:tcW w:w="705" w:type="dxa"/>
          </w:tcPr>
          <w:p w14:paraId="5B6CD17A" w14:textId="0DAF249B" w:rsidR="0056634C" w:rsidRDefault="0056634C" w:rsidP="0056634C">
            <w:pPr>
              <w:rPr>
                <w:sz w:val="24"/>
                <w:szCs w:val="24"/>
              </w:rPr>
            </w:pPr>
            <w:r w:rsidRPr="00874385">
              <w:rPr>
                <w:sz w:val="24"/>
                <w:szCs w:val="24"/>
              </w:rPr>
              <w:t>2)</w:t>
            </w:r>
          </w:p>
        </w:tc>
        <w:tc>
          <w:tcPr>
            <w:tcW w:w="4535" w:type="dxa"/>
          </w:tcPr>
          <w:p w14:paraId="78AD16F3" w14:textId="131C0C6D" w:rsidR="0056634C" w:rsidRPr="00874385" w:rsidRDefault="0056634C" w:rsidP="0056634C">
            <w:pPr>
              <w:rPr>
                <w:sz w:val="24"/>
                <w:szCs w:val="24"/>
              </w:rPr>
            </w:pPr>
            <w:r w:rsidRPr="00874385">
              <w:rPr>
                <w:sz w:val="24"/>
                <w:szCs w:val="24"/>
              </w:rPr>
              <w:t>внутрішньо переміщені особи</w:t>
            </w:r>
          </w:p>
        </w:tc>
        <w:tc>
          <w:tcPr>
            <w:tcW w:w="1282" w:type="dxa"/>
          </w:tcPr>
          <w:p w14:paraId="23565C1E" w14:textId="36157B54" w:rsidR="0056634C" w:rsidRPr="00EA1780" w:rsidRDefault="0056634C" w:rsidP="0056634C">
            <w:pPr>
              <w:jc w:val="center"/>
              <w:rPr>
                <w:sz w:val="24"/>
                <w:szCs w:val="24"/>
              </w:rPr>
            </w:pPr>
            <w:r>
              <w:rPr>
                <w:sz w:val="24"/>
                <w:szCs w:val="24"/>
              </w:rPr>
              <w:t>22</w:t>
            </w:r>
          </w:p>
        </w:tc>
        <w:tc>
          <w:tcPr>
            <w:tcW w:w="1275" w:type="dxa"/>
          </w:tcPr>
          <w:p w14:paraId="4318BDD8" w14:textId="71291529" w:rsidR="0056634C" w:rsidRPr="00EA1780" w:rsidRDefault="0056634C" w:rsidP="0056634C">
            <w:pPr>
              <w:jc w:val="center"/>
              <w:rPr>
                <w:sz w:val="24"/>
                <w:szCs w:val="24"/>
              </w:rPr>
            </w:pPr>
            <w:r>
              <w:rPr>
                <w:sz w:val="24"/>
                <w:szCs w:val="24"/>
              </w:rPr>
              <w:t>30</w:t>
            </w:r>
          </w:p>
        </w:tc>
        <w:tc>
          <w:tcPr>
            <w:tcW w:w="1416" w:type="dxa"/>
          </w:tcPr>
          <w:p w14:paraId="2737E43B" w14:textId="501DC951" w:rsidR="0056634C" w:rsidRPr="00EA1780" w:rsidRDefault="0056634C" w:rsidP="0056634C">
            <w:pPr>
              <w:jc w:val="center"/>
              <w:rPr>
                <w:sz w:val="24"/>
                <w:szCs w:val="24"/>
              </w:rPr>
            </w:pPr>
            <w:r>
              <w:rPr>
                <w:sz w:val="24"/>
                <w:szCs w:val="24"/>
              </w:rPr>
              <w:t>40</w:t>
            </w:r>
          </w:p>
        </w:tc>
      </w:tr>
      <w:tr w:rsidR="0056634C" w:rsidRPr="00874385" w14:paraId="0DF061E4" w14:textId="77777777" w:rsidTr="00EA1780">
        <w:tc>
          <w:tcPr>
            <w:tcW w:w="705" w:type="dxa"/>
          </w:tcPr>
          <w:p w14:paraId="53B6E8A3" w14:textId="21C11958" w:rsidR="0056634C" w:rsidRDefault="0056634C" w:rsidP="0056634C">
            <w:pPr>
              <w:rPr>
                <w:sz w:val="24"/>
                <w:szCs w:val="24"/>
              </w:rPr>
            </w:pPr>
            <w:r>
              <w:rPr>
                <w:sz w:val="24"/>
                <w:szCs w:val="24"/>
              </w:rPr>
              <w:t>3)</w:t>
            </w:r>
          </w:p>
        </w:tc>
        <w:tc>
          <w:tcPr>
            <w:tcW w:w="4535" w:type="dxa"/>
          </w:tcPr>
          <w:p w14:paraId="2B07920D" w14:textId="07F6148C" w:rsidR="0056634C" w:rsidRPr="00874385" w:rsidRDefault="0056634C" w:rsidP="0056634C">
            <w:pPr>
              <w:rPr>
                <w:sz w:val="24"/>
                <w:szCs w:val="24"/>
              </w:rPr>
            </w:pPr>
            <w:r w:rsidRPr="00874385">
              <w:rPr>
                <w:sz w:val="24"/>
                <w:szCs w:val="24"/>
              </w:rPr>
              <w:t>учасники бойових дій</w:t>
            </w:r>
          </w:p>
        </w:tc>
        <w:tc>
          <w:tcPr>
            <w:tcW w:w="1282" w:type="dxa"/>
          </w:tcPr>
          <w:p w14:paraId="5C7AD895" w14:textId="067EEE98" w:rsidR="0056634C" w:rsidRPr="00EA1780" w:rsidRDefault="0056634C" w:rsidP="0056634C">
            <w:pPr>
              <w:jc w:val="center"/>
              <w:rPr>
                <w:sz w:val="24"/>
                <w:szCs w:val="24"/>
              </w:rPr>
            </w:pPr>
            <w:r>
              <w:rPr>
                <w:sz w:val="24"/>
                <w:szCs w:val="24"/>
              </w:rPr>
              <w:t>16</w:t>
            </w:r>
          </w:p>
        </w:tc>
        <w:tc>
          <w:tcPr>
            <w:tcW w:w="1275" w:type="dxa"/>
          </w:tcPr>
          <w:p w14:paraId="6FD3C07D" w14:textId="4E93E561" w:rsidR="0056634C" w:rsidRPr="00EA1780" w:rsidRDefault="0056634C" w:rsidP="0056634C">
            <w:pPr>
              <w:jc w:val="center"/>
              <w:rPr>
                <w:sz w:val="24"/>
                <w:szCs w:val="24"/>
              </w:rPr>
            </w:pPr>
            <w:r>
              <w:rPr>
                <w:sz w:val="24"/>
                <w:szCs w:val="24"/>
              </w:rPr>
              <w:t>25</w:t>
            </w:r>
          </w:p>
        </w:tc>
        <w:tc>
          <w:tcPr>
            <w:tcW w:w="1416" w:type="dxa"/>
          </w:tcPr>
          <w:p w14:paraId="298C7EFC" w14:textId="1AD3A1DE" w:rsidR="0056634C" w:rsidRPr="00EA1780" w:rsidRDefault="0056634C" w:rsidP="0056634C">
            <w:pPr>
              <w:jc w:val="center"/>
              <w:rPr>
                <w:sz w:val="24"/>
                <w:szCs w:val="24"/>
              </w:rPr>
            </w:pPr>
            <w:r>
              <w:rPr>
                <w:sz w:val="24"/>
                <w:szCs w:val="24"/>
              </w:rPr>
              <w:t>30</w:t>
            </w:r>
          </w:p>
        </w:tc>
      </w:tr>
      <w:tr w:rsidR="0056634C" w:rsidRPr="00874385" w14:paraId="41DD29D3" w14:textId="77777777" w:rsidTr="00EA1780">
        <w:tc>
          <w:tcPr>
            <w:tcW w:w="705" w:type="dxa"/>
          </w:tcPr>
          <w:p w14:paraId="59E82139" w14:textId="171D5438" w:rsidR="0056634C" w:rsidRDefault="0056634C" w:rsidP="0056634C">
            <w:pPr>
              <w:rPr>
                <w:sz w:val="24"/>
                <w:szCs w:val="24"/>
              </w:rPr>
            </w:pPr>
            <w:r>
              <w:rPr>
                <w:sz w:val="24"/>
                <w:szCs w:val="24"/>
              </w:rPr>
              <w:t>11</w:t>
            </w:r>
            <w:r w:rsidRPr="00874385">
              <w:rPr>
                <w:sz w:val="24"/>
                <w:szCs w:val="24"/>
              </w:rPr>
              <w:t>.</w:t>
            </w:r>
          </w:p>
        </w:tc>
        <w:tc>
          <w:tcPr>
            <w:tcW w:w="4535" w:type="dxa"/>
          </w:tcPr>
          <w:p w14:paraId="3BCEB076" w14:textId="77777777" w:rsidR="0056634C" w:rsidRPr="00874385" w:rsidRDefault="0056634C" w:rsidP="0056634C">
            <w:pPr>
              <w:jc w:val="both"/>
              <w:rPr>
                <w:sz w:val="24"/>
                <w:szCs w:val="24"/>
              </w:rPr>
            </w:pPr>
            <w:r w:rsidRPr="00874385">
              <w:rPr>
                <w:sz w:val="24"/>
                <w:szCs w:val="24"/>
              </w:rPr>
              <w:t xml:space="preserve">Чисельність </w:t>
            </w:r>
            <w:r>
              <w:rPr>
                <w:sz w:val="24"/>
                <w:szCs w:val="24"/>
              </w:rPr>
              <w:t>безробітних осіб</w:t>
            </w:r>
            <w:r w:rsidRPr="00874385">
              <w:rPr>
                <w:sz w:val="24"/>
                <w:szCs w:val="24"/>
              </w:rPr>
              <w:t xml:space="preserve"> з інвалідністю, </w:t>
            </w:r>
            <w:r>
              <w:rPr>
                <w:sz w:val="24"/>
                <w:szCs w:val="24"/>
              </w:rPr>
              <w:t>п</w:t>
            </w:r>
            <w:r w:rsidRPr="00874385">
              <w:rPr>
                <w:sz w:val="24"/>
                <w:szCs w:val="24"/>
              </w:rPr>
              <w:t>рацевлаштованих</w:t>
            </w:r>
            <w:r>
              <w:rPr>
                <w:sz w:val="24"/>
                <w:szCs w:val="24"/>
              </w:rPr>
              <w:t xml:space="preserve"> за направленням центру зайнятості </w:t>
            </w:r>
            <w:r w:rsidRPr="00874385">
              <w:rPr>
                <w:sz w:val="24"/>
                <w:szCs w:val="24"/>
              </w:rPr>
              <w:t xml:space="preserve"> строком не менше ніж на один рік, за яких</w:t>
            </w:r>
            <w:r>
              <w:rPr>
                <w:sz w:val="24"/>
                <w:szCs w:val="24"/>
              </w:rPr>
              <w:t xml:space="preserve"> </w:t>
            </w:r>
            <w:r w:rsidRPr="00874385">
              <w:rPr>
                <w:sz w:val="24"/>
                <w:szCs w:val="24"/>
              </w:rPr>
              <w:t xml:space="preserve">роботодавцю надається компенсація 50 % фактичних витрат на оплату праці </w:t>
            </w:r>
          </w:p>
          <w:p w14:paraId="394F66CB" w14:textId="77777777" w:rsidR="0056634C" w:rsidRPr="00874385" w:rsidRDefault="0056634C" w:rsidP="0056634C">
            <w:pPr>
              <w:rPr>
                <w:sz w:val="24"/>
                <w:szCs w:val="24"/>
              </w:rPr>
            </w:pPr>
          </w:p>
        </w:tc>
        <w:tc>
          <w:tcPr>
            <w:tcW w:w="1282" w:type="dxa"/>
          </w:tcPr>
          <w:p w14:paraId="3627407B" w14:textId="0354654E" w:rsidR="0056634C" w:rsidRPr="00EA1780" w:rsidRDefault="0056634C" w:rsidP="0056634C">
            <w:pPr>
              <w:jc w:val="center"/>
              <w:rPr>
                <w:sz w:val="24"/>
                <w:szCs w:val="24"/>
              </w:rPr>
            </w:pPr>
            <w:r>
              <w:rPr>
                <w:sz w:val="24"/>
                <w:szCs w:val="24"/>
              </w:rPr>
              <w:t>18</w:t>
            </w:r>
          </w:p>
        </w:tc>
        <w:tc>
          <w:tcPr>
            <w:tcW w:w="1275" w:type="dxa"/>
          </w:tcPr>
          <w:p w14:paraId="1AE17425" w14:textId="57BF0AEC" w:rsidR="0056634C" w:rsidRPr="00EA1780" w:rsidRDefault="0056634C" w:rsidP="0056634C">
            <w:pPr>
              <w:jc w:val="center"/>
              <w:rPr>
                <w:sz w:val="24"/>
                <w:szCs w:val="24"/>
              </w:rPr>
            </w:pPr>
            <w:r>
              <w:rPr>
                <w:sz w:val="24"/>
                <w:szCs w:val="24"/>
              </w:rPr>
              <w:t>20</w:t>
            </w:r>
          </w:p>
        </w:tc>
        <w:tc>
          <w:tcPr>
            <w:tcW w:w="1416" w:type="dxa"/>
          </w:tcPr>
          <w:p w14:paraId="56317187" w14:textId="5712D24E" w:rsidR="0056634C" w:rsidRPr="00EA1780" w:rsidRDefault="0056634C" w:rsidP="0056634C">
            <w:pPr>
              <w:jc w:val="center"/>
              <w:rPr>
                <w:sz w:val="24"/>
                <w:szCs w:val="24"/>
              </w:rPr>
            </w:pPr>
            <w:r>
              <w:rPr>
                <w:sz w:val="24"/>
                <w:szCs w:val="24"/>
              </w:rPr>
              <w:t>22</w:t>
            </w:r>
          </w:p>
        </w:tc>
      </w:tr>
      <w:bookmarkEnd w:id="8"/>
    </w:tbl>
    <w:p w14:paraId="323E5BEF" w14:textId="77777777" w:rsidR="00A845ED" w:rsidRDefault="00A845ED" w:rsidP="00A845ED">
      <w:pPr>
        <w:pStyle w:val="afc"/>
        <w:tabs>
          <w:tab w:val="left" w:pos="142"/>
        </w:tabs>
        <w:spacing w:before="83"/>
        <w:ind w:left="0" w:right="6" w:firstLine="567"/>
        <w:jc w:val="right"/>
        <w:rPr>
          <w:b/>
          <w:bCs/>
          <w:sz w:val="24"/>
          <w:szCs w:val="24"/>
        </w:rPr>
      </w:pPr>
    </w:p>
    <w:p w14:paraId="53ED09DD" w14:textId="6C75D135" w:rsidR="0016218D" w:rsidRDefault="00A83455">
      <w:pPr>
        <w:pStyle w:val="afc"/>
        <w:tabs>
          <w:tab w:val="left" w:pos="142"/>
        </w:tabs>
        <w:spacing w:before="83"/>
        <w:ind w:left="0" w:right="6" w:firstLine="567"/>
        <w:jc w:val="center"/>
        <w:rPr>
          <w:b/>
        </w:rPr>
      </w:pPr>
      <w:r>
        <w:rPr>
          <w:b/>
        </w:rPr>
        <w:t>9</w:t>
      </w:r>
      <w:r w:rsidR="005A6CD7" w:rsidRPr="00FB48C8">
        <w:rPr>
          <w:b/>
        </w:rPr>
        <w:t>. Контроль за виконанням Програми</w:t>
      </w:r>
    </w:p>
    <w:p w14:paraId="4A91376D" w14:textId="77777777" w:rsidR="00F87D85" w:rsidRPr="00FB48C8" w:rsidRDefault="00F87D85">
      <w:pPr>
        <w:pStyle w:val="afc"/>
        <w:tabs>
          <w:tab w:val="left" w:pos="142"/>
        </w:tabs>
        <w:spacing w:before="83"/>
        <w:ind w:left="0" w:right="6" w:firstLine="567"/>
        <w:jc w:val="center"/>
        <w:rPr>
          <w:b/>
        </w:rPr>
      </w:pPr>
    </w:p>
    <w:p w14:paraId="7C7271A9" w14:textId="627FD8E5" w:rsidR="00F87D85" w:rsidRPr="00F87D85" w:rsidRDefault="00F87D85" w:rsidP="00F87D85">
      <w:pPr>
        <w:ind w:right="-1" w:firstLine="709"/>
        <w:jc w:val="both"/>
        <w:rPr>
          <w:color w:val="000000"/>
          <w:sz w:val="28"/>
          <w:szCs w:val="28"/>
        </w:rPr>
      </w:pPr>
      <w:r w:rsidRPr="00306DD8">
        <w:rPr>
          <w:color w:val="000000"/>
          <w:sz w:val="28"/>
          <w:szCs w:val="28"/>
        </w:rPr>
        <w:t>Виконання Програми здійснюється шляхом реалізації виконавцями заходів</w:t>
      </w:r>
      <w:r w:rsidRPr="00F87D85">
        <w:rPr>
          <w:color w:val="000000"/>
          <w:sz w:val="28"/>
          <w:szCs w:val="28"/>
        </w:rPr>
        <w:t>, зазначених у цій Програмі.</w:t>
      </w:r>
      <w:r w:rsidR="00E069E2">
        <w:rPr>
          <w:color w:val="000000"/>
          <w:sz w:val="28"/>
          <w:szCs w:val="28"/>
        </w:rPr>
        <w:t xml:space="preserve"> </w:t>
      </w:r>
      <w:r w:rsidRPr="00F87D85">
        <w:rPr>
          <w:color w:val="000000"/>
          <w:sz w:val="28"/>
          <w:szCs w:val="28"/>
        </w:rPr>
        <w:t xml:space="preserve">Безпосередній контроль за виконанням заходів Програми, координацію дій між виконавцями Програми, визначення порядку взаємного інформування та звітування здійснює </w:t>
      </w:r>
      <w:r w:rsidRPr="00F87D85">
        <w:rPr>
          <w:sz w:val="28"/>
          <w:szCs w:val="28"/>
        </w:rPr>
        <w:t>Департамент економічного розвитку</w:t>
      </w:r>
      <w:r w:rsidRPr="00F87D85">
        <w:rPr>
          <w:color w:val="000000"/>
          <w:sz w:val="28"/>
          <w:szCs w:val="28"/>
        </w:rPr>
        <w:t xml:space="preserve"> обласної державної адміністрації.</w:t>
      </w:r>
    </w:p>
    <w:p w14:paraId="4D8C30C2" w14:textId="20FBB0E7" w:rsidR="00F87D85" w:rsidRPr="00F87D85" w:rsidRDefault="00F87D85" w:rsidP="00F87D85">
      <w:pPr>
        <w:ind w:right="-1" w:firstLine="709"/>
        <w:jc w:val="both"/>
        <w:rPr>
          <w:color w:val="000000"/>
          <w:sz w:val="28"/>
          <w:szCs w:val="28"/>
        </w:rPr>
      </w:pPr>
      <w:r w:rsidRPr="00F87D85">
        <w:rPr>
          <w:color w:val="000000"/>
          <w:sz w:val="28"/>
          <w:szCs w:val="28"/>
        </w:rPr>
        <w:t xml:space="preserve">Виконавці Програми </w:t>
      </w:r>
      <w:proofErr w:type="spellStart"/>
      <w:r w:rsidRPr="00F87D85">
        <w:rPr>
          <w:color w:val="000000"/>
          <w:sz w:val="28"/>
          <w:szCs w:val="28"/>
        </w:rPr>
        <w:t>щопівроку</w:t>
      </w:r>
      <w:proofErr w:type="spellEnd"/>
      <w:r w:rsidRPr="00F87D85">
        <w:rPr>
          <w:color w:val="000000"/>
          <w:sz w:val="28"/>
          <w:szCs w:val="28"/>
        </w:rPr>
        <w:t xml:space="preserve"> до 10 січня та 10 липня інформують Департамент економічного розвитку Чернігівської обласної державної адміністрації про стан виконання заходів Програм</w:t>
      </w:r>
      <w:r>
        <w:rPr>
          <w:color w:val="000000"/>
          <w:sz w:val="28"/>
          <w:szCs w:val="28"/>
        </w:rPr>
        <w:t>и.</w:t>
      </w:r>
    </w:p>
    <w:p w14:paraId="1637611D" w14:textId="5B47D296" w:rsidR="00F87D85" w:rsidRPr="00F87D85" w:rsidRDefault="00F87D85" w:rsidP="00F87D85">
      <w:pPr>
        <w:ind w:right="-1" w:firstLine="709"/>
        <w:jc w:val="both"/>
        <w:rPr>
          <w:color w:val="000000"/>
          <w:sz w:val="28"/>
          <w:szCs w:val="28"/>
        </w:rPr>
      </w:pPr>
      <w:r w:rsidRPr="00F87D85">
        <w:rPr>
          <w:color w:val="000000"/>
          <w:sz w:val="28"/>
          <w:szCs w:val="28"/>
        </w:rPr>
        <w:t xml:space="preserve">У разі потреби Департамент </w:t>
      </w:r>
      <w:r>
        <w:rPr>
          <w:color w:val="000000"/>
          <w:sz w:val="28"/>
          <w:szCs w:val="28"/>
        </w:rPr>
        <w:t>економічного розвитку</w:t>
      </w:r>
      <w:r w:rsidRPr="00F87D85">
        <w:rPr>
          <w:color w:val="000000"/>
          <w:sz w:val="28"/>
          <w:szCs w:val="28"/>
        </w:rPr>
        <w:t xml:space="preserve"> обласної державної адміністрації розробляє та вносить пропозиції Чернігівській обласній державній адміністрації щодо доцільності продовження тих чи інших заходів, включення додаткових заходів і завдань, переліку виконавців, строків виконання Програми та окремих заходів і завдань тощо.</w:t>
      </w:r>
    </w:p>
    <w:p w14:paraId="6B04F2E5" w14:textId="77777777" w:rsidR="0016218D" w:rsidRPr="0028090E" w:rsidRDefault="0016218D">
      <w:pPr>
        <w:pStyle w:val="afc"/>
        <w:tabs>
          <w:tab w:val="left" w:pos="142"/>
        </w:tabs>
        <w:ind w:left="0" w:right="3"/>
        <w:jc w:val="both"/>
        <w:rPr>
          <w:b/>
          <w:highlight w:val="yellow"/>
        </w:rPr>
      </w:pPr>
    </w:p>
    <w:p w14:paraId="37E73699" w14:textId="77777777" w:rsidR="0016218D" w:rsidRDefault="0016218D">
      <w:pPr>
        <w:pStyle w:val="afc"/>
        <w:tabs>
          <w:tab w:val="left" w:pos="142"/>
        </w:tabs>
        <w:ind w:left="0" w:right="3"/>
        <w:jc w:val="both"/>
        <w:rPr>
          <w:b/>
          <w:highlight w:val="yellow"/>
        </w:rPr>
      </w:pPr>
    </w:p>
    <w:p w14:paraId="61DCAAAE" w14:textId="77777777" w:rsidR="00F87D85" w:rsidRDefault="00F87D85">
      <w:pPr>
        <w:pStyle w:val="afc"/>
        <w:tabs>
          <w:tab w:val="left" w:pos="142"/>
        </w:tabs>
        <w:ind w:left="0" w:right="3"/>
        <w:jc w:val="both"/>
        <w:rPr>
          <w:b/>
          <w:highlight w:val="yellow"/>
        </w:rPr>
      </w:pPr>
    </w:p>
    <w:p w14:paraId="3C266BB7" w14:textId="77777777" w:rsidR="0016218D" w:rsidRPr="0028090E" w:rsidRDefault="0016218D">
      <w:pPr>
        <w:pStyle w:val="afc"/>
        <w:tabs>
          <w:tab w:val="left" w:pos="142"/>
        </w:tabs>
        <w:ind w:left="0" w:right="3"/>
        <w:jc w:val="both"/>
        <w:rPr>
          <w:b/>
          <w:highlight w:val="yellow"/>
        </w:rPr>
      </w:pPr>
    </w:p>
    <w:p w14:paraId="511EEE9C" w14:textId="77777777" w:rsidR="00BB457A" w:rsidRDefault="001E3B00">
      <w:pPr>
        <w:pStyle w:val="afc"/>
        <w:tabs>
          <w:tab w:val="left" w:pos="142"/>
        </w:tabs>
        <w:ind w:left="0" w:right="3"/>
        <w:jc w:val="both"/>
      </w:pPr>
      <w:r>
        <w:t>Заступник д</w:t>
      </w:r>
      <w:r w:rsidR="00FB48C8" w:rsidRPr="00FB48C8">
        <w:t>иректор</w:t>
      </w:r>
      <w:r>
        <w:t>а</w:t>
      </w:r>
      <w:r w:rsidR="00FB48C8" w:rsidRPr="00FB48C8">
        <w:t xml:space="preserve"> </w:t>
      </w:r>
    </w:p>
    <w:p w14:paraId="00769E2E" w14:textId="77777777" w:rsidR="00BB457A" w:rsidRDefault="00FB48C8">
      <w:pPr>
        <w:pStyle w:val="afc"/>
        <w:tabs>
          <w:tab w:val="left" w:pos="142"/>
        </w:tabs>
        <w:ind w:left="0" w:right="3"/>
        <w:jc w:val="both"/>
      </w:pPr>
      <w:r w:rsidRPr="00FB48C8">
        <w:t xml:space="preserve">Департаменту економічного </w:t>
      </w:r>
    </w:p>
    <w:p w14:paraId="6DAD2A0C" w14:textId="77777777" w:rsidR="00BB457A" w:rsidRDefault="00FB48C8">
      <w:pPr>
        <w:pStyle w:val="afc"/>
        <w:tabs>
          <w:tab w:val="left" w:pos="142"/>
        </w:tabs>
        <w:ind w:left="0" w:right="3"/>
        <w:jc w:val="both"/>
      </w:pPr>
      <w:r w:rsidRPr="00FB48C8">
        <w:t xml:space="preserve">розвитку </w:t>
      </w:r>
      <w:r w:rsidR="005A6CD7" w:rsidRPr="00FB48C8">
        <w:t>Чернігівської</w:t>
      </w:r>
      <w:r w:rsidR="00BB457A">
        <w:t xml:space="preserve"> </w:t>
      </w:r>
      <w:r w:rsidR="005A6CD7" w:rsidRPr="00FB48C8">
        <w:t>обласної</w:t>
      </w:r>
      <w:r w:rsidR="001E3B00">
        <w:t xml:space="preserve"> </w:t>
      </w:r>
    </w:p>
    <w:p w14:paraId="5EC23ADD" w14:textId="49FA4649" w:rsidR="0016218D" w:rsidRDefault="005A6CD7">
      <w:pPr>
        <w:pStyle w:val="afc"/>
        <w:tabs>
          <w:tab w:val="left" w:pos="142"/>
        </w:tabs>
        <w:ind w:left="0" w:right="3"/>
        <w:jc w:val="both"/>
      </w:pPr>
      <w:r w:rsidRPr="00FB48C8">
        <w:t>державної адміністрації</w:t>
      </w:r>
      <w:r w:rsidRPr="00FB48C8">
        <w:tab/>
      </w:r>
      <w:r w:rsidRPr="00FB48C8">
        <w:tab/>
      </w:r>
      <w:r w:rsidR="00BB457A">
        <w:t xml:space="preserve">                              </w:t>
      </w:r>
      <w:r w:rsidRPr="00FB48C8">
        <w:tab/>
      </w:r>
      <w:r w:rsidR="00BB457A">
        <w:t>Світлана</w:t>
      </w:r>
      <w:r w:rsidR="00FB48C8" w:rsidRPr="00FB48C8">
        <w:t xml:space="preserve"> </w:t>
      </w:r>
      <w:bookmarkStart w:id="9" w:name="Додаток_1"/>
      <w:bookmarkEnd w:id="9"/>
      <w:r w:rsidR="00BB457A">
        <w:t>ПОЛТОРАЦЬКА</w:t>
      </w:r>
    </w:p>
    <w:sectPr w:rsidR="0016218D">
      <w:pgSz w:w="11910" w:h="16840"/>
      <w:pgMar w:top="1134" w:right="567" w:bottom="1134" w:left="1701" w:header="5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40B1F" w14:textId="77777777" w:rsidR="006E667F" w:rsidRDefault="006E667F">
      <w:r>
        <w:separator/>
      </w:r>
    </w:p>
  </w:endnote>
  <w:endnote w:type="continuationSeparator" w:id="0">
    <w:p w14:paraId="1C567A04" w14:textId="77777777" w:rsidR="006E667F" w:rsidRDefault="006E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E95A7" w14:textId="77777777" w:rsidR="006E667F" w:rsidRDefault="006E667F">
      <w:r>
        <w:separator/>
      </w:r>
    </w:p>
  </w:footnote>
  <w:footnote w:type="continuationSeparator" w:id="0">
    <w:p w14:paraId="0FF31BFE" w14:textId="77777777" w:rsidR="006E667F" w:rsidRDefault="006E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866987"/>
      <w:docPartObj>
        <w:docPartGallery w:val="Page Numbers (Top of Page)"/>
        <w:docPartUnique/>
      </w:docPartObj>
    </w:sdtPr>
    <w:sdtEndPr/>
    <w:sdtContent>
      <w:p w14:paraId="3E7B37F9" w14:textId="77777777" w:rsidR="0016218D" w:rsidRDefault="005A6CD7">
        <w:pPr>
          <w:pStyle w:val="aff4"/>
          <w:jc w:val="center"/>
        </w:pPr>
        <w:r>
          <w:fldChar w:fldCharType="begin"/>
        </w:r>
        <w:r>
          <w:instrText>PAGE   \* MERGEFORMAT</w:instrText>
        </w:r>
        <w:r>
          <w:fldChar w:fldCharType="separate"/>
        </w:r>
        <w:r>
          <w:rPr>
            <w:lang w:val="ru-RU"/>
          </w:rPr>
          <w:t>7</w:t>
        </w:r>
        <w:r>
          <w:rPr>
            <w:lang w:val="ru-RU"/>
          </w:rPr>
          <w:fldChar w:fldCharType="end"/>
        </w:r>
      </w:p>
    </w:sdtContent>
  </w:sdt>
  <w:p w14:paraId="181F2C7E" w14:textId="77777777" w:rsidR="0016218D" w:rsidRDefault="0016218D">
    <w:pPr>
      <w:pStyle w:val="afc"/>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987"/>
    <w:multiLevelType w:val="hybridMultilevel"/>
    <w:tmpl w:val="051A0336"/>
    <w:lvl w:ilvl="0" w:tplc="BF64FD60">
      <w:start w:val="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0476470D"/>
    <w:multiLevelType w:val="multilevel"/>
    <w:tmpl w:val="E41CAD4C"/>
    <w:lvl w:ilvl="0">
      <w:numFmt w:val="bullet"/>
      <w:lvlText w:val="-"/>
      <w:lvlJc w:val="left"/>
      <w:pPr>
        <w:ind w:left="220" w:hanging="204"/>
      </w:pPr>
      <w:rPr>
        <w:rFonts w:ascii="Times New Roman" w:eastAsia="Times New Roman" w:hAnsi="Times New Roman" w:cs="Times New Roman" w:hint="default"/>
        <w:sz w:val="28"/>
        <w:szCs w:val="28"/>
        <w:lang w:val="uk-UA" w:eastAsia="en-US" w:bidi="ar-SA"/>
      </w:rPr>
    </w:lvl>
    <w:lvl w:ilvl="1">
      <w:numFmt w:val="bullet"/>
      <w:lvlText w:val="•"/>
      <w:lvlJc w:val="left"/>
      <w:pPr>
        <w:ind w:left="1196" w:hanging="204"/>
      </w:pPr>
      <w:rPr>
        <w:rFonts w:hint="default"/>
        <w:lang w:val="uk-UA" w:eastAsia="en-US" w:bidi="ar-SA"/>
      </w:rPr>
    </w:lvl>
    <w:lvl w:ilvl="2">
      <w:numFmt w:val="bullet"/>
      <w:lvlText w:val="•"/>
      <w:lvlJc w:val="left"/>
      <w:pPr>
        <w:ind w:left="2173" w:hanging="204"/>
      </w:pPr>
      <w:rPr>
        <w:rFonts w:hint="default"/>
        <w:lang w:val="uk-UA" w:eastAsia="en-US" w:bidi="ar-SA"/>
      </w:rPr>
    </w:lvl>
    <w:lvl w:ilvl="3">
      <w:numFmt w:val="bullet"/>
      <w:lvlText w:val="•"/>
      <w:lvlJc w:val="left"/>
      <w:pPr>
        <w:ind w:left="3149" w:hanging="204"/>
      </w:pPr>
      <w:rPr>
        <w:rFonts w:hint="default"/>
        <w:lang w:val="uk-UA" w:eastAsia="en-US" w:bidi="ar-SA"/>
      </w:rPr>
    </w:lvl>
    <w:lvl w:ilvl="4">
      <w:numFmt w:val="bullet"/>
      <w:lvlText w:val="•"/>
      <w:lvlJc w:val="left"/>
      <w:pPr>
        <w:ind w:left="4126" w:hanging="204"/>
      </w:pPr>
      <w:rPr>
        <w:rFonts w:hint="default"/>
        <w:lang w:val="uk-UA" w:eastAsia="en-US" w:bidi="ar-SA"/>
      </w:rPr>
    </w:lvl>
    <w:lvl w:ilvl="5">
      <w:numFmt w:val="bullet"/>
      <w:lvlText w:val="•"/>
      <w:lvlJc w:val="left"/>
      <w:pPr>
        <w:ind w:left="5103" w:hanging="204"/>
      </w:pPr>
      <w:rPr>
        <w:rFonts w:hint="default"/>
        <w:lang w:val="uk-UA" w:eastAsia="en-US" w:bidi="ar-SA"/>
      </w:rPr>
    </w:lvl>
    <w:lvl w:ilvl="6">
      <w:numFmt w:val="bullet"/>
      <w:lvlText w:val="•"/>
      <w:lvlJc w:val="left"/>
      <w:pPr>
        <w:ind w:left="6079" w:hanging="204"/>
      </w:pPr>
      <w:rPr>
        <w:rFonts w:hint="default"/>
        <w:lang w:val="uk-UA" w:eastAsia="en-US" w:bidi="ar-SA"/>
      </w:rPr>
    </w:lvl>
    <w:lvl w:ilvl="7">
      <w:numFmt w:val="bullet"/>
      <w:lvlText w:val="•"/>
      <w:lvlJc w:val="left"/>
      <w:pPr>
        <w:ind w:left="7056" w:hanging="204"/>
      </w:pPr>
      <w:rPr>
        <w:rFonts w:hint="default"/>
        <w:lang w:val="uk-UA" w:eastAsia="en-US" w:bidi="ar-SA"/>
      </w:rPr>
    </w:lvl>
    <w:lvl w:ilvl="8">
      <w:numFmt w:val="bullet"/>
      <w:lvlText w:val="•"/>
      <w:lvlJc w:val="left"/>
      <w:pPr>
        <w:ind w:left="8033" w:hanging="204"/>
      </w:pPr>
      <w:rPr>
        <w:rFonts w:hint="default"/>
        <w:lang w:val="uk-UA" w:eastAsia="en-US" w:bidi="ar-SA"/>
      </w:rPr>
    </w:lvl>
  </w:abstractNum>
  <w:abstractNum w:abstractNumId="2" w15:restartNumberingAfterBreak="0">
    <w:nsid w:val="1FDA29DC"/>
    <w:multiLevelType w:val="multilevel"/>
    <w:tmpl w:val="A6EE7808"/>
    <w:lvl w:ilvl="0">
      <w:start w:val="1"/>
      <w:numFmt w:val="decimal"/>
      <w:lvlText w:val="%1."/>
      <w:lvlJc w:val="left"/>
      <w:pPr>
        <w:ind w:left="786" w:hanging="360"/>
      </w:pPr>
      <w:rPr>
        <w:rFonts w:hint="default"/>
        <w:b/>
        <w:bCs w:val="0"/>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 w15:restartNumberingAfterBreak="0">
    <w:nsid w:val="20CF5EEF"/>
    <w:multiLevelType w:val="multilevel"/>
    <w:tmpl w:val="A3D6C4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834E4B"/>
    <w:multiLevelType w:val="multilevel"/>
    <w:tmpl w:val="B1C8B41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2EF70A0"/>
    <w:multiLevelType w:val="hybridMultilevel"/>
    <w:tmpl w:val="E08C06C6"/>
    <w:lvl w:ilvl="0" w:tplc="0BC0314E">
      <w:start w:val="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2DA01224"/>
    <w:multiLevelType w:val="hybridMultilevel"/>
    <w:tmpl w:val="F970D68E"/>
    <w:lvl w:ilvl="0" w:tplc="C77456AC">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2E634B5B"/>
    <w:multiLevelType w:val="hybridMultilevel"/>
    <w:tmpl w:val="A4805F3C"/>
    <w:lvl w:ilvl="0" w:tplc="2200DD9E">
      <w:start w:val="77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2F672D93"/>
    <w:multiLevelType w:val="multilevel"/>
    <w:tmpl w:val="404271CA"/>
    <w:lvl w:ilvl="0">
      <w:start w:val="3"/>
      <w:numFmt w:val="decimal"/>
      <w:lvlText w:val="%1."/>
      <w:lvlJc w:val="left"/>
      <w:pPr>
        <w:ind w:left="1209" w:hanging="281"/>
      </w:pPr>
      <w:rPr>
        <w:rFonts w:ascii="Times New Roman" w:eastAsia="Times New Roman" w:hAnsi="Times New Roman" w:cs="Times New Roman" w:hint="default"/>
        <w:b/>
        <w:bCs/>
        <w:sz w:val="28"/>
        <w:szCs w:val="28"/>
        <w:lang w:val="uk-UA" w:eastAsia="en-US" w:bidi="ar-SA"/>
      </w:rPr>
    </w:lvl>
    <w:lvl w:ilvl="1">
      <w:numFmt w:val="bullet"/>
      <w:lvlText w:val="•"/>
      <w:lvlJc w:val="left"/>
      <w:pPr>
        <w:ind w:left="2078" w:hanging="281"/>
      </w:pPr>
      <w:rPr>
        <w:rFonts w:hint="default"/>
        <w:lang w:val="uk-UA" w:eastAsia="en-US" w:bidi="ar-SA"/>
      </w:rPr>
    </w:lvl>
    <w:lvl w:ilvl="2">
      <w:numFmt w:val="bullet"/>
      <w:lvlText w:val="•"/>
      <w:lvlJc w:val="left"/>
      <w:pPr>
        <w:ind w:left="2957" w:hanging="281"/>
      </w:pPr>
      <w:rPr>
        <w:rFonts w:hint="default"/>
        <w:lang w:val="uk-UA" w:eastAsia="en-US" w:bidi="ar-SA"/>
      </w:rPr>
    </w:lvl>
    <w:lvl w:ilvl="3">
      <w:numFmt w:val="bullet"/>
      <w:lvlText w:val="•"/>
      <w:lvlJc w:val="left"/>
      <w:pPr>
        <w:ind w:left="3835" w:hanging="281"/>
      </w:pPr>
      <w:rPr>
        <w:rFonts w:hint="default"/>
        <w:lang w:val="uk-UA" w:eastAsia="en-US" w:bidi="ar-SA"/>
      </w:rPr>
    </w:lvl>
    <w:lvl w:ilvl="4">
      <w:numFmt w:val="bullet"/>
      <w:lvlText w:val="•"/>
      <w:lvlJc w:val="left"/>
      <w:pPr>
        <w:ind w:left="4714" w:hanging="281"/>
      </w:pPr>
      <w:rPr>
        <w:rFonts w:hint="default"/>
        <w:lang w:val="uk-UA" w:eastAsia="en-US" w:bidi="ar-SA"/>
      </w:rPr>
    </w:lvl>
    <w:lvl w:ilvl="5">
      <w:numFmt w:val="bullet"/>
      <w:lvlText w:val="•"/>
      <w:lvlJc w:val="left"/>
      <w:pPr>
        <w:ind w:left="5593" w:hanging="281"/>
      </w:pPr>
      <w:rPr>
        <w:rFonts w:hint="default"/>
        <w:lang w:val="uk-UA" w:eastAsia="en-US" w:bidi="ar-SA"/>
      </w:rPr>
    </w:lvl>
    <w:lvl w:ilvl="6">
      <w:numFmt w:val="bullet"/>
      <w:lvlText w:val="•"/>
      <w:lvlJc w:val="left"/>
      <w:pPr>
        <w:ind w:left="6471" w:hanging="281"/>
      </w:pPr>
      <w:rPr>
        <w:rFonts w:hint="default"/>
        <w:lang w:val="uk-UA" w:eastAsia="en-US" w:bidi="ar-SA"/>
      </w:rPr>
    </w:lvl>
    <w:lvl w:ilvl="7">
      <w:numFmt w:val="bullet"/>
      <w:lvlText w:val="•"/>
      <w:lvlJc w:val="left"/>
      <w:pPr>
        <w:ind w:left="7350" w:hanging="281"/>
      </w:pPr>
      <w:rPr>
        <w:rFonts w:hint="default"/>
        <w:lang w:val="uk-UA" w:eastAsia="en-US" w:bidi="ar-SA"/>
      </w:rPr>
    </w:lvl>
    <w:lvl w:ilvl="8">
      <w:numFmt w:val="bullet"/>
      <w:lvlText w:val="•"/>
      <w:lvlJc w:val="left"/>
      <w:pPr>
        <w:ind w:left="8229" w:hanging="281"/>
      </w:pPr>
      <w:rPr>
        <w:rFonts w:hint="default"/>
        <w:lang w:val="uk-UA" w:eastAsia="en-US" w:bidi="ar-SA"/>
      </w:rPr>
    </w:lvl>
  </w:abstractNum>
  <w:abstractNum w:abstractNumId="9" w15:restartNumberingAfterBreak="0">
    <w:nsid w:val="301542F5"/>
    <w:multiLevelType w:val="multilevel"/>
    <w:tmpl w:val="ECBA6398"/>
    <w:lvl w:ilvl="0">
      <w:start w:val="1"/>
      <w:numFmt w:val="decimal"/>
      <w:lvlText w:val="%1."/>
      <w:lvlJc w:val="left"/>
      <w:pPr>
        <w:ind w:left="220" w:hanging="567"/>
      </w:pPr>
      <w:rPr>
        <w:rFonts w:ascii="Times New Roman" w:eastAsia="Times New Roman" w:hAnsi="Times New Roman" w:cs="Times New Roman" w:hint="default"/>
        <w:spacing w:val="-2"/>
        <w:sz w:val="28"/>
        <w:szCs w:val="28"/>
        <w:lang w:val="uk-UA" w:eastAsia="en-US" w:bidi="ar-SA"/>
      </w:rPr>
    </w:lvl>
    <w:lvl w:ilvl="1">
      <w:start w:val="1"/>
      <w:numFmt w:val="decimal"/>
      <w:lvlText w:val="%2."/>
      <w:lvlJc w:val="left"/>
      <w:pPr>
        <w:ind w:left="1329" w:hanging="281"/>
      </w:pPr>
      <w:rPr>
        <w:rFonts w:ascii="Times New Roman" w:eastAsia="Times New Roman" w:hAnsi="Times New Roman" w:cs="Times New Roman" w:hint="default"/>
        <w:b/>
        <w:bCs/>
        <w:spacing w:val="0"/>
        <w:sz w:val="28"/>
        <w:szCs w:val="28"/>
        <w:lang w:val="uk-UA" w:eastAsia="en-US" w:bidi="ar-SA"/>
      </w:rPr>
    </w:lvl>
    <w:lvl w:ilvl="2">
      <w:numFmt w:val="bullet"/>
      <w:lvlText w:val="•"/>
      <w:lvlJc w:val="left"/>
      <w:pPr>
        <w:ind w:left="2282" w:hanging="281"/>
      </w:pPr>
      <w:rPr>
        <w:rFonts w:hint="default"/>
        <w:lang w:val="uk-UA" w:eastAsia="en-US" w:bidi="ar-SA"/>
      </w:rPr>
    </w:lvl>
    <w:lvl w:ilvl="3">
      <w:numFmt w:val="bullet"/>
      <w:lvlText w:val="•"/>
      <w:lvlJc w:val="left"/>
      <w:pPr>
        <w:ind w:left="3245" w:hanging="281"/>
      </w:pPr>
      <w:rPr>
        <w:rFonts w:hint="default"/>
        <w:lang w:val="uk-UA" w:eastAsia="en-US" w:bidi="ar-SA"/>
      </w:rPr>
    </w:lvl>
    <w:lvl w:ilvl="4">
      <w:numFmt w:val="bullet"/>
      <w:lvlText w:val="•"/>
      <w:lvlJc w:val="left"/>
      <w:pPr>
        <w:ind w:left="4208" w:hanging="281"/>
      </w:pPr>
      <w:rPr>
        <w:rFonts w:hint="default"/>
        <w:lang w:val="uk-UA" w:eastAsia="en-US" w:bidi="ar-SA"/>
      </w:rPr>
    </w:lvl>
    <w:lvl w:ilvl="5">
      <w:numFmt w:val="bullet"/>
      <w:lvlText w:val="•"/>
      <w:lvlJc w:val="left"/>
      <w:pPr>
        <w:ind w:left="5171" w:hanging="281"/>
      </w:pPr>
      <w:rPr>
        <w:rFonts w:hint="default"/>
        <w:lang w:val="uk-UA" w:eastAsia="en-US" w:bidi="ar-SA"/>
      </w:rPr>
    </w:lvl>
    <w:lvl w:ilvl="6">
      <w:numFmt w:val="bullet"/>
      <w:lvlText w:val="•"/>
      <w:lvlJc w:val="left"/>
      <w:pPr>
        <w:ind w:left="6134" w:hanging="281"/>
      </w:pPr>
      <w:rPr>
        <w:rFonts w:hint="default"/>
        <w:lang w:val="uk-UA" w:eastAsia="en-US" w:bidi="ar-SA"/>
      </w:rPr>
    </w:lvl>
    <w:lvl w:ilvl="7">
      <w:numFmt w:val="bullet"/>
      <w:lvlText w:val="•"/>
      <w:lvlJc w:val="left"/>
      <w:pPr>
        <w:ind w:left="7097" w:hanging="281"/>
      </w:pPr>
      <w:rPr>
        <w:rFonts w:hint="default"/>
        <w:lang w:val="uk-UA" w:eastAsia="en-US" w:bidi="ar-SA"/>
      </w:rPr>
    </w:lvl>
    <w:lvl w:ilvl="8">
      <w:numFmt w:val="bullet"/>
      <w:lvlText w:val="•"/>
      <w:lvlJc w:val="left"/>
      <w:pPr>
        <w:ind w:left="8060" w:hanging="281"/>
      </w:pPr>
      <w:rPr>
        <w:rFonts w:hint="default"/>
        <w:lang w:val="uk-UA" w:eastAsia="en-US" w:bidi="ar-SA"/>
      </w:rPr>
    </w:lvl>
  </w:abstractNum>
  <w:abstractNum w:abstractNumId="10" w15:restartNumberingAfterBreak="0">
    <w:nsid w:val="34293ACE"/>
    <w:multiLevelType w:val="multilevel"/>
    <w:tmpl w:val="3C2E21D4"/>
    <w:lvl w:ilvl="0">
      <w:numFmt w:val="bullet"/>
      <w:lvlText w:val="-"/>
      <w:lvlJc w:val="left"/>
      <w:pPr>
        <w:ind w:left="448" w:hanging="116"/>
      </w:pPr>
      <w:rPr>
        <w:rFonts w:ascii="Times New Roman" w:eastAsia="Times New Roman" w:hAnsi="Times New Roman" w:cs="Times New Roman" w:hint="default"/>
        <w:sz w:val="20"/>
        <w:szCs w:val="20"/>
        <w:lang w:val="uk-UA" w:eastAsia="en-US" w:bidi="ar-SA"/>
      </w:rPr>
    </w:lvl>
    <w:lvl w:ilvl="1">
      <w:numFmt w:val="bullet"/>
      <w:lvlText w:val="-"/>
      <w:lvlJc w:val="left"/>
      <w:pPr>
        <w:ind w:left="607" w:hanging="116"/>
      </w:pPr>
      <w:rPr>
        <w:rFonts w:ascii="Times New Roman" w:eastAsia="Times New Roman" w:hAnsi="Times New Roman" w:cs="Times New Roman" w:hint="default"/>
        <w:sz w:val="20"/>
        <w:szCs w:val="20"/>
        <w:lang w:val="uk-UA" w:eastAsia="en-US" w:bidi="ar-SA"/>
      </w:rPr>
    </w:lvl>
    <w:lvl w:ilvl="2">
      <w:numFmt w:val="bullet"/>
      <w:lvlText w:val="•"/>
      <w:lvlJc w:val="left"/>
      <w:pPr>
        <w:ind w:left="720" w:hanging="116"/>
      </w:pPr>
      <w:rPr>
        <w:rFonts w:hint="default"/>
        <w:lang w:val="uk-UA" w:eastAsia="en-US" w:bidi="ar-SA"/>
      </w:rPr>
    </w:lvl>
    <w:lvl w:ilvl="3">
      <w:numFmt w:val="bullet"/>
      <w:lvlText w:val="•"/>
      <w:lvlJc w:val="left"/>
      <w:pPr>
        <w:ind w:left="1001" w:hanging="116"/>
      </w:pPr>
      <w:rPr>
        <w:rFonts w:hint="default"/>
        <w:lang w:val="uk-UA" w:eastAsia="en-US" w:bidi="ar-SA"/>
      </w:rPr>
    </w:lvl>
    <w:lvl w:ilvl="4">
      <w:numFmt w:val="bullet"/>
      <w:lvlText w:val="•"/>
      <w:lvlJc w:val="left"/>
      <w:pPr>
        <w:ind w:left="1282" w:hanging="116"/>
      </w:pPr>
      <w:rPr>
        <w:rFonts w:hint="default"/>
        <w:lang w:val="uk-UA" w:eastAsia="en-US" w:bidi="ar-SA"/>
      </w:rPr>
    </w:lvl>
    <w:lvl w:ilvl="5">
      <w:numFmt w:val="bullet"/>
      <w:lvlText w:val="•"/>
      <w:lvlJc w:val="left"/>
      <w:pPr>
        <w:ind w:left="1563" w:hanging="116"/>
      </w:pPr>
      <w:rPr>
        <w:rFonts w:hint="default"/>
        <w:lang w:val="uk-UA" w:eastAsia="en-US" w:bidi="ar-SA"/>
      </w:rPr>
    </w:lvl>
    <w:lvl w:ilvl="6">
      <w:numFmt w:val="bullet"/>
      <w:lvlText w:val="•"/>
      <w:lvlJc w:val="left"/>
      <w:pPr>
        <w:ind w:left="1844" w:hanging="116"/>
      </w:pPr>
      <w:rPr>
        <w:rFonts w:hint="default"/>
        <w:lang w:val="uk-UA" w:eastAsia="en-US" w:bidi="ar-SA"/>
      </w:rPr>
    </w:lvl>
    <w:lvl w:ilvl="7">
      <w:numFmt w:val="bullet"/>
      <w:lvlText w:val="•"/>
      <w:lvlJc w:val="left"/>
      <w:pPr>
        <w:ind w:left="2125" w:hanging="116"/>
      </w:pPr>
      <w:rPr>
        <w:rFonts w:hint="default"/>
        <w:lang w:val="uk-UA" w:eastAsia="en-US" w:bidi="ar-SA"/>
      </w:rPr>
    </w:lvl>
    <w:lvl w:ilvl="8">
      <w:numFmt w:val="bullet"/>
      <w:lvlText w:val="•"/>
      <w:lvlJc w:val="left"/>
      <w:pPr>
        <w:ind w:left="2406" w:hanging="116"/>
      </w:pPr>
      <w:rPr>
        <w:rFonts w:hint="default"/>
        <w:lang w:val="uk-UA" w:eastAsia="en-US" w:bidi="ar-SA"/>
      </w:rPr>
    </w:lvl>
  </w:abstractNum>
  <w:abstractNum w:abstractNumId="11" w15:restartNumberingAfterBreak="0">
    <w:nsid w:val="369F3832"/>
    <w:multiLevelType w:val="hybridMultilevel"/>
    <w:tmpl w:val="6D2E0154"/>
    <w:lvl w:ilvl="0" w:tplc="43D00552">
      <w:start w:val="77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15:restartNumberingAfterBreak="0">
    <w:nsid w:val="39AB14DB"/>
    <w:multiLevelType w:val="multilevel"/>
    <w:tmpl w:val="983A6664"/>
    <w:lvl w:ilvl="0">
      <w:start w:val="1"/>
      <w:numFmt w:val="decimal"/>
      <w:lvlText w:val="%1."/>
      <w:lvlJc w:val="left"/>
      <w:pPr>
        <w:ind w:left="220" w:hanging="334"/>
      </w:pPr>
      <w:rPr>
        <w:rFonts w:ascii="Times New Roman" w:eastAsia="Times New Roman" w:hAnsi="Times New Roman" w:cs="Times New Roman" w:hint="default"/>
        <w:sz w:val="28"/>
        <w:szCs w:val="28"/>
        <w:lang w:val="uk-UA" w:eastAsia="en-US" w:bidi="ar-SA"/>
      </w:rPr>
    </w:lvl>
    <w:lvl w:ilvl="1">
      <w:numFmt w:val="bullet"/>
      <w:lvlText w:val="•"/>
      <w:lvlJc w:val="left"/>
      <w:pPr>
        <w:ind w:left="1196" w:hanging="334"/>
      </w:pPr>
      <w:rPr>
        <w:rFonts w:hint="default"/>
        <w:lang w:val="uk-UA" w:eastAsia="en-US" w:bidi="ar-SA"/>
      </w:rPr>
    </w:lvl>
    <w:lvl w:ilvl="2">
      <w:numFmt w:val="bullet"/>
      <w:lvlText w:val="•"/>
      <w:lvlJc w:val="left"/>
      <w:pPr>
        <w:ind w:left="2173" w:hanging="334"/>
      </w:pPr>
      <w:rPr>
        <w:rFonts w:hint="default"/>
        <w:lang w:val="uk-UA" w:eastAsia="en-US" w:bidi="ar-SA"/>
      </w:rPr>
    </w:lvl>
    <w:lvl w:ilvl="3">
      <w:numFmt w:val="bullet"/>
      <w:lvlText w:val="•"/>
      <w:lvlJc w:val="left"/>
      <w:pPr>
        <w:ind w:left="3149" w:hanging="334"/>
      </w:pPr>
      <w:rPr>
        <w:rFonts w:hint="default"/>
        <w:lang w:val="uk-UA" w:eastAsia="en-US" w:bidi="ar-SA"/>
      </w:rPr>
    </w:lvl>
    <w:lvl w:ilvl="4">
      <w:numFmt w:val="bullet"/>
      <w:lvlText w:val="•"/>
      <w:lvlJc w:val="left"/>
      <w:pPr>
        <w:ind w:left="4126" w:hanging="334"/>
      </w:pPr>
      <w:rPr>
        <w:rFonts w:hint="default"/>
        <w:lang w:val="uk-UA" w:eastAsia="en-US" w:bidi="ar-SA"/>
      </w:rPr>
    </w:lvl>
    <w:lvl w:ilvl="5">
      <w:numFmt w:val="bullet"/>
      <w:lvlText w:val="•"/>
      <w:lvlJc w:val="left"/>
      <w:pPr>
        <w:ind w:left="5103" w:hanging="334"/>
      </w:pPr>
      <w:rPr>
        <w:rFonts w:hint="default"/>
        <w:lang w:val="uk-UA" w:eastAsia="en-US" w:bidi="ar-SA"/>
      </w:rPr>
    </w:lvl>
    <w:lvl w:ilvl="6">
      <w:numFmt w:val="bullet"/>
      <w:lvlText w:val="•"/>
      <w:lvlJc w:val="left"/>
      <w:pPr>
        <w:ind w:left="6079" w:hanging="334"/>
      </w:pPr>
      <w:rPr>
        <w:rFonts w:hint="default"/>
        <w:lang w:val="uk-UA" w:eastAsia="en-US" w:bidi="ar-SA"/>
      </w:rPr>
    </w:lvl>
    <w:lvl w:ilvl="7">
      <w:numFmt w:val="bullet"/>
      <w:lvlText w:val="•"/>
      <w:lvlJc w:val="left"/>
      <w:pPr>
        <w:ind w:left="7056" w:hanging="334"/>
      </w:pPr>
      <w:rPr>
        <w:rFonts w:hint="default"/>
        <w:lang w:val="uk-UA" w:eastAsia="en-US" w:bidi="ar-SA"/>
      </w:rPr>
    </w:lvl>
    <w:lvl w:ilvl="8">
      <w:numFmt w:val="bullet"/>
      <w:lvlText w:val="•"/>
      <w:lvlJc w:val="left"/>
      <w:pPr>
        <w:ind w:left="8033" w:hanging="334"/>
      </w:pPr>
      <w:rPr>
        <w:rFonts w:hint="default"/>
        <w:lang w:val="uk-UA" w:eastAsia="en-US" w:bidi="ar-SA"/>
      </w:rPr>
    </w:lvl>
  </w:abstractNum>
  <w:abstractNum w:abstractNumId="13" w15:restartNumberingAfterBreak="0">
    <w:nsid w:val="3BA023BE"/>
    <w:multiLevelType w:val="multilevel"/>
    <w:tmpl w:val="ECA05792"/>
    <w:lvl w:ilvl="0">
      <w:start w:val="4"/>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4" w15:restartNumberingAfterBreak="0">
    <w:nsid w:val="40EC637C"/>
    <w:multiLevelType w:val="multilevel"/>
    <w:tmpl w:val="C7EE968A"/>
    <w:lvl w:ilvl="0">
      <w:numFmt w:val="bullet"/>
      <w:lvlText w:val="-"/>
      <w:lvlJc w:val="left"/>
      <w:pPr>
        <w:ind w:left="242" w:hanging="116"/>
      </w:pPr>
      <w:rPr>
        <w:rFonts w:ascii="Times New Roman" w:eastAsia="Times New Roman" w:hAnsi="Times New Roman" w:cs="Times New Roman" w:hint="default"/>
        <w:sz w:val="20"/>
        <w:szCs w:val="20"/>
        <w:lang w:val="uk-UA" w:eastAsia="en-US" w:bidi="ar-SA"/>
      </w:rPr>
    </w:lvl>
    <w:lvl w:ilvl="1">
      <w:numFmt w:val="bullet"/>
      <w:lvlText w:val="•"/>
      <w:lvlJc w:val="left"/>
      <w:pPr>
        <w:ind w:left="500" w:hanging="116"/>
      </w:pPr>
      <w:rPr>
        <w:rFonts w:hint="default"/>
        <w:lang w:val="uk-UA" w:eastAsia="en-US" w:bidi="ar-SA"/>
      </w:rPr>
    </w:lvl>
    <w:lvl w:ilvl="2">
      <w:numFmt w:val="bullet"/>
      <w:lvlText w:val="•"/>
      <w:lvlJc w:val="left"/>
      <w:pPr>
        <w:ind w:left="760" w:hanging="116"/>
      </w:pPr>
      <w:rPr>
        <w:rFonts w:hint="default"/>
        <w:lang w:val="uk-UA" w:eastAsia="en-US" w:bidi="ar-SA"/>
      </w:rPr>
    </w:lvl>
    <w:lvl w:ilvl="3">
      <w:numFmt w:val="bullet"/>
      <w:lvlText w:val="•"/>
      <w:lvlJc w:val="left"/>
      <w:pPr>
        <w:ind w:left="1036" w:hanging="116"/>
      </w:pPr>
      <w:rPr>
        <w:rFonts w:hint="default"/>
        <w:lang w:val="uk-UA" w:eastAsia="en-US" w:bidi="ar-SA"/>
      </w:rPr>
    </w:lvl>
    <w:lvl w:ilvl="4">
      <w:numFmt w:val="bullet"/>
      <w:lvlText w:val="•"/>
      <w:lvlJc w:val="left"/>
      <w:pPr>
        <w:ind w:left="1312" w:hanging="116"/>
      </w:pPr>
      <w:rPr>
        <w:rFonts w:hint="default"/>
        <w:lang w:val="uk-UA" w:eastAsia="en-US" w:bidi="ar-SA"/>
      </w:rPr>
    </w:lvl>
    <w:lvl w:ilvl="5">
      <w:numFmt w:val="bullet"/>
      <w:lvlText w:val="•"/>
      <w:lvlJc w:val="left"/>
      <w:pPr>
        <w:ind w:left="1588" w:hanging="116"/>
      </w:pPr>
      <w:rPr>
        <w:rFonts w:hint="default"/>
        <w:lang w:val="uk-UA" w:eastAsia="en-US" w:bidi="ar-SA"/>
      </w:rPr>
    </w:lvl>
    <w:lvl w:ilvl="6">
      <w:numFmt w:val="bullet"/>
      <w:lvlText w:val="•"/>
      <w:lvlJc w:val="left"/>
      <w:pPr>
        <w:ind w:left="1864" w:hanging="116"/>
      </w:pPr>
      <w:rPr>
        <w:rFonts w:hint="default"/>
        <w:lang w:val="uk-UA" w:eastAsia="en-US" w:bidi="ar-SA"/>
      </w:rPr>
    </w:lvl>
    <w:lvl w:ilvl="7">
      <w:numFmt w:val="bullet"/>
      <w:lvlText w:val="•"/>
      <w:lvlJc w:val="left"/>
      <w:pPr>
        <w:ind w:left="2140" w:hanging="116"/>
      </w:pPr>
      <w:rPr>
        <w:rFonts w:hint="default"/>
        <w:lang w:val="uk-UA" w:eastAsia="en-US" w:bidi="ar-SA"/>
      </w:rPr>
    </w:lvl>
    <w:lvl w:ilvl="8">
      <w:numFmt w:val="bullet"/>
      <w:lvlText w:val="•"/>
      <w:lvlJc w:val="left"/>
      <w:pPr>
        <w:ind w:left="2416" w:hanging="116"/>
      </w:pPr>
      <w:rPr>
        <w:rFonts w:hint="default"/>
        <w:lang w:val="uk-UA" w:eastAsia="en-US" w:bidi="ar-SA"/>
      </w:rPr>
    </w:lvl>
  </w:abstractNum>
  <w:abstractNum w:abstractNumId="15" w15:restartNumberingAfterBreak="0">
    <w:nsid w:val="45A03CE2"/>
    <w:multiLevelType w:val="hybridMultilevel"/>
    <w:tmpl w:val="CF429D70"/>
    <w:lvl w:ilvl="0" w:tplc="960A6B32">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15:restartNumberingAfterBreak="0">
    <w:nsid w:val="48314A90"/>
    <w:multiLevelType w:val="multilevel"/>
    <w:tmpl w:val="50D42956"/>
    <w:lvl w:ilvl="0">
      <w:numFmt w:val="bullet"/>
      <w:lvlText w:val="-"/>
      <w:lvlJc w:val="left"/>
      <w:pPr>
        <w:ind w:left="927" w:hanging="360"/>
      </w:pPr>
      <w:rPr>
        <w:rFonts w:ascii="Times New Roman" w:eastAsiaTheme="minorHAns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7" w15:restartNumberingAfterBreak="0">
    <w:nsid w:val="489249AF"/>
    <w:multiLevelType w:val="multilevel"/>
    <w:tmpl w:val="01C68194"/>
    <w:lvl w:ilvl="0">
      <w:start w:val="1"/>
      <w:numFmt w:val="bullet"/>
      <w:lvlText w:val=""/>
      <w:lvlJc w:val="left"/>
      <w:pPr>
        <w:ind w:left="786"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81D2AF4"/>
    <w:multiLevelType w:val="multilevel"/>
    <w:tmpl w:val="085614F4"/>
    <w:lvl w:ilvl="0">
      <w:start w:val="1"/>
      <w:numFmt w:val="decimal"/>
      <w:lvlText w:val="%1."/>
      <w:lvlJc w:val="left"/>
      <w:pPr>
        <w:ind w:left="787" w:hanging="152"/>
      </w:pPr>
      <w:rPr>
        <w:rFonts w:ascii="Times New Roman" w:eastAsia="Times New Roman" w:hAnsi="Times New Roman" w:cs="Times New Roman" w:hint="default"/>
        <w:b/>
        <w:bCs/>
        <w:spacing w:val="0"/>
        <w:sz w:val="18"/>
        <w:szCs w:val="18"/>
        <w:lang w:val="uk-UA" w:eastAsia="en-US" w:bidi="ar-SA"/>
      </w:rPr>
    </w:lvl>
    <w:lvl w:ilvl="1">
      <w:numFmt w:val="none"/>
      <w:lvlText w:val=""/>
      <w:lvlJc w:val="left"/>
      <w:pPr>
        <w:tabs>
          <w:tab w:val="num" w:pos="360"/>
        </w:tabs>
      </w:pPr>
    </w:lvl>
    <w:lvl w:ilvl="2">
      <w:numFmt w:val="bullet"/>
      <w:lvlText w:val="•"/>
      <w:lvlJc w:val="left"/>
      <w:pPr>
        <w:ind w:left="1023" w:hanging="352"/>
      </w:pPr>
      <w:rPr>
        <w:rFonts w:hint="default"/>
        <w:lang w:val="uk-UA" w:eastAsia="en-US" w:bidi="ar-SA"/>
      </w:rPr>
    </w:lvl>
    <w:lvl w:ilvl="3">
      <w:numFmt w:val="bullet"/>
      <w:lvlText w:val="•"/>
      <w:lvlJc w:val="left"/>
      <w:pPr>
        <w:ind w:left="1266" w:hanging="352"/>
      </w:pPr>
      <w:rPr>
        <w:rFonts w:hint="default"/>
        <w:lang w:val="uk-UA" w:eastAsia="en-US" w:bidi="ar-SA"/>
      </w:rPr>
    </w:lvl>
    <w:lvl w:ilvl="4">
      <w:numFmt w:val="bullet"/>
      <w:lvlText w:val="•"/>
      <w:lvlJc w:val="left"/>
      <w:pPr>
        <w:ind w:left="1509" w:hanging="352"/>
      </w:pPr>
      <w:rPr>
        <w:rFonts w:hint="default"/>
        <w:lang w:val="uk-UA" w:eastAsia="en-US" w:bidi="ar-SA"/>
      </w:rPr>
    </w:lvl>
    <w:lvl w:ilvl="5">
      <w:numFmt w:val="bullet"/>
      <w:lvlText w:val="•"/>
      <w:lvlJc w:val="left"/>
      <w:pPr>
        <w:ind w:left="1752" w:hanging="352"/>
      </w:pPr>
      <w:rPr>
        <w:rFonts w:hint="default"/>
        <w:lang w:val="uk-UA" w:eastAsia="en-US" w:bidi="ar-SA"/>
      </w:rPr>
    </w:lvl>
    <w:lvl w:ilvl="6">
      <w:numFmt w:val="bullet"/>
      <w:lvlText w:val="•"/>
      <w:lvlJc w:val="left"/>
      <w:pPr>
        <w:ind w:left="1995" w:hanging="352"/>
      </w:pPr>
      <w:rPr>
        <w:rFonts w:hint="default"/>
        <w:lang w:val="uk-UA" w:eastAsia="en-US" w:bidi="ar-SA"/>
      </w:rPr>
    </w:lvl>
    <w:lvl w:ilvl="7">
      <w:numFmt w:val="bullet"/>
      <w:lvlText w:val="•"/>
      <w:lvlJc w:val="left"/>
      <w:pPr>
        <w:ind w:left="2238" w:hanging="352"/>
      </w:pPr>
      <w:rPr>
        <w:rFonts w:hint="default"/>
        <w:lang w:val="uk-UA" w:eastAsia="en-US" w:bidi="ar-SA"/>
      </w:rPr>
    </w:lvl>
    <w:lvl w:ilvl="8">
      <w:numFmt w:val="bullet"/>
      <w:lvlText w:val="•"/>
      <w:lvlJc w:val="left"/>
      <w:pPr>
        <w:ind w:left="2481" w:hanging="352"/>
      </w:pPr>
      <w:rPr>
        <w:rFonts w:hint="default"/>
        <w:lang w:val="uk-UA" w:eastAsia="en-US" w:bidi="ar-SA"/>
      </w:rPr>
    </w:lvl>
  </w:abstractNum>
  <w:abstractNum w:abstractNumId="19" w15:restartNumberingAfterBreak="0">
    <w:nsid w:val="710F1E93"/>
    <w:multiLevelType w:val="hybridMultilevel"/>
    <w:tmpl w:val="32D8DE82"/>
    <w:lvl w:ilvl="0" w:tplc="C2F47C50">
      <w:start w:val="2025"/>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157303899">
    <w:abstractNumId w:val="14"/>
  </w:num>
  <w:num w:numId="2" w16cid:durableId="68581757">
    <w:abstractNumId w:val="10"/>
  </w:num>
  <w:num w:numId="3" w16cid:durableId="262612777">
    <w:abstractNumId w:val="18"/>
  </w:num>
  <w:num w:numId="4" w16cid:durableId="600064400">
    <w:abstractNumId w:val="1"/>
  </w:num>
  <w:num w:numId="5" w16cid:durableId="504173947">
    <w:abstractNumId w:val="8"/>
  </w:num>
  <w:num w:numId="6" w16cid:durableId="313606557">
    <w:abstractNumId w:val="12"/>
  </w:num>
  <w:num w:numId="7" w16cid:durableId="899830814">
    <w:abstractNumId w:val="9"/>
  </w:num>
  <w:num w:numId="8" w16cid:durableId="1060176551">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9416802">
    <w:abstractNumId w:val="3"/>
  </w:num>
  <w:num w:numId="10" w16cid:durableId="2130320443">
    <w:abstractNumId w:val="16"/>
  </w:num>
  <w:num w:numId="11" w16cid:durableId="1980378132">
    <w:abstractNumId w:val="13"/>
  </w:num>
  <w:num w:numId="12" w16cid:durableId="755858079">
    <w:abstractNumId w:val="4"/>
  </w:num>
  <w:num w:numId="13" w16cid:durableId="998967097">
    <w:abstractNumId w:val="2"/>
  </w:num>
  <w:num w:numId="14" w16cid:durableId="1773666800">
    <w:abstractNumId w:val="19"/>
  </w:num>
  <w:num w:numId="15" w16cid:durableId="249658707">
    <w:abstractNumId w:val="11"/>
  </w:num>
  <w:num w:numId="16" w16cid:durableId="207569220">
    <w:abstractNumId w:val="7"/>
  </w:num>
  <w:num w:numId="17" w16cid:durableId="356466875">
    <w:abstractNumId w:val="5"/>
  </w:num>
  <w:num w:numId="18" w16cid:durableId="62459522">
    <w:abstractNumId w:val="15"/>
  </w:num>
  <w:num w:numId="19" w16cid:durableId="1716003524">
    <w:abstractNumId w:val="0"/>
  </w:num>
  <w:num w:numId="20" w16cid:durableId="1359507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8D"/>
    <w:rsid w:val="00007302"/>
    <w:rsid w:val="000573DA"/>
    <w:rsid w:val="0007057B"/>
    <w:rsid w:val="0007689C"/>
    <w:rsid w:val="00076E0D"/>
    <w:rsid w:val="00081BBE"/>
    <w:rsid w:val="000B6FEF"/>
    <w:rsid w:val="000E364C"/>
    <w:rsid w:val="000E66ED"/>
    <w:rsid w:val="000F6CD3"/>
    <w:rsid w:val="00103A7E"/>
    <w:rsid w:val="00111379"/>
    <w:rsid w:val="00122561"/>
    <w:rsid w:val="001345B1"/>
    <w:rsid w:val="001521DD"/>
    <w:rsid w:val="0016218D"/>
    <w:rsid w:val="001639C7"/>
    <w:rsid w:val="00173B9B"/>
    <w:rsid w:val="00181F25"/>
    <w:rsid w:val="00183094"/>
    <w:rsid w:val="00195F23"/>
    <w:rsid w:val="001A6CCD"/>
    <w:rsid w:val="001B3F3B"/>
    <w:rsid w:val="001D74CB"/>
    <w:rsid w:val="001E3B00"/>
    <w:rsid w:val="001E58DC"/>
    <w:rsid w:val="001F09ED"/>
    <w:rsid w:val="001F2CEB"/>
    <w:rsid w:val="0020311A"/>
    <w:rsid w:val="002037FD"/>
    <w:rsid w:val="002041D6"/>
    <w:rsid w:val="002075B5"/>
    <w:rsid w:val="00221255"/>
    <w:rsid w:val="00225985"/>
    <w:rsid w:val="0023576B"/>
    <w:rsid w:val="0024007A"/>
    <w:rsid w:val="00251F20"/>
    <w:rsid w:val="00257029"/>
    <w:rsid w:val="00270C84"/>
    <w:rsid w:val="00271D67"/>
    <w:rsid w:val="00272E1E"/>
    <w:rsid w:val="0028090E"/>
    <w:rsid w:val="002809E1"/>
    <w:rsid w:val="0028276F"/>
    <w:rsid w:val="00286C97"/>
    <w:rsid w:val="002A3585"/>
    <w:rsid w:val="002B6180"/>
    <w:rsid w:val="002C68E3"/>
    <w:rsid w:val="002D395A"/>
    <w:rsid w:val="002D7E4D"/>
    <w:rsid w:val="002F1D0E"/>
    <w:rsid w:val="00304654"/>
    <w:rsid w:val="003064C0"/>
    <w:rsid w:val="00315915"/>
    <w:rsid w:val="00342D13"/>
    <w:rsid w:val="00345014"/>
    <w:rsid w:val="00390274"/>
    <w:rsid w:val="00397C52"/>
    <w:rsid w:val="003A4806"/>
    <w:rsid w:val="003A78A9"/>
    <w:rsid w:val="003B39FF"/>
    <w:rsid w:val="003B4756"/>
    <w:rsid w:val="003B6CEC"/>
    <w:rsid w:val="003C39D1"/>
    <w:rsid w:val="003E2BF5"/>
    <w:rsid w:val="003E4908"/>
    <w:rsid w:val="003F22F0"/>
    <w:rsid w:val="00412361"/>
    <w:rsid w:val="0041424F"/>
    <w:rsid w:val="00417F6E"/>
    <w:rsid w:val="00421FA3"/>
    <w:rsid w:val="00444B8A"/>
    <w:rsid w:val="004578AE"/>
    <w:rsid w:val="00460EA3"/>
    <w:rsid w:val="00465A8A"/>
    <w:rsid w:val="004718D4"/>
    <w:rsid w:val="00487337"/>
    <w:rsid w:val="004B2263"/>
    <w:rsid w:val="004C3789"/>
    <w:rsid w:val="004F5B6A"/>
    <w:rsid w:val="0050300B"/>
    <w:rsid w:val="00517AD3"/>
    <w:rsid w:val="00546C1C"/>
    <w:rsid w:val="0056634C"/>
    <w:rsid w:val="00567E98"/>
    <w:rsid w:val="005945F2"/>
    <w:rsid w:val="005970E9"/>
    <w:rsid w:val="005A4FFC"/>
    <w:rsid w:val="005A6CD7"/>
    <w:rsid w:val="005B318A"/>
    <w:rsid w:val="005C3B43"/>
    <w:rsid w:val="005D4557"/>
    <w:rsid w:val="005F16C4"/>
    <w:rsid w:val="005F39AD"/>
    <w:rsid w:val="00602AD8"/>
    <w:rsid w:val="0062235B"/>
    <w:rsid w:val="0063047F"/>
    <w:rsid w:val="00637D53"/>
    <w:rsid w:val="00641176"/>
    <w:rsid w:val="00666087"/>
    <w:rsid w:val="00681258"/>
    <w:rsid w:val="006831BA"/>
    <w:rsid w:val="006846FE"/>
    <w:rsid w:val="006B09AB"/>
    <w:rsid w:val="006E667F"/>
    <w:rsid w:val="007022F6"/>
    <w:rsid w:val="0070415E"/>
    <w:rsid w:val="00711B35"/>
    <w:rsid w:val="00714188"/>
    <w:rsid w:val="00757B51"/>
    <w:rsid w:val="00765285"/>
    <w:rsid w:val="007657AB"/>
    <w:rsid w:val="00775768"/>
    <w:rsid w:val="00776DB2"/>
    <w:rsid w:val="00777BE1"/>
    <w:rsid w:val="007833FD"/>
    <w:rsid w:val="00785926"/>
    <w:rsid w:val="00797998"/>
    <w:rsid w:val="007A2E86"/>
    <w:rsid w:val="007A4728"/>
    <w:rsid w:val="007A6F1E"/>
    <w:rsid w:val="007B4788"/>
    <w:rsid w:val="007B5DEF"/>
    <w:rsid w:val="007D6ADE"/>
    <w:rsid w:val="007D6B2B"/>
    <w:rsid w:val="007D78B5"/>
    <w:rsid w:val="00804076"/>
    <w:rsid w:val="008456DD"/>
    <w:rsid w:val="00857B17"/>
    <w:rsid w:val="00885887"/>
    <w:rsid w:val="00891028"/>
    <w:rsid w:val="0089505F"/>
    <w:rsid w:val="008B5989"/>
    <w:rsid w:val="008B7252"/>
    <w:rsid w:val="008B763B"/>
    <w:rsid w:val="008C3721"/>
    <w:rsid w:val="008D1122"/>
    <w:rsid w:val="008E4D52"/>
    <w:rsid w:val="008E6476"/>
    <w:rsid w:val="008F39DC"/>
    <w:rsid w:val="00907736"/>
    <w:rsid w:val="00915FDA"/>
    <w:rsid w:val="00921241"/>
    <w:rsid w:val="00925BEC"/>
    <w:rsid w:val="00947BC0"/>
    <w:rsid w:val="00951B76"/>
    <w:rsid w:val="00960FFD"/>
    <w:rsid w:val="00963740"/>
    <w:rsid w:val="00964597"/>
    <w:rsid w:val="00965C0C"/>
    <w:rsid w:val="00997D2B"/>
    <w:rsid w:val="009A37EB"/>
    <w:rsid w:val="009A488C"/>
    <w:rsid w:val="009A4E71"/>
    <w:rsid w:val="009A5D66"/>
    <w:rsid w:val="009B1C15"/>
    <w:rsid w:val="009B3FF4"/>
    <w:rsid w:val="009E3875"/>
    <w:rsid w:val="009E4744"/>
    <w:rsid w:val="009F3110"/>
    <w:rsid w:val="009F5D58"/>
    <w:rsid w:val="00A026D4"/>
    <w:rsid w:val="00A0460A"/>
    <w:rsid w:val="00A16230"/>
    <w:rsid w:val="00A31BA3"/>
    <w:rsid w:val="00A42C55"/>
    <w:rsid w:val="00A432A1"/>
    <w:rsid w:val="00A50AA2"/>
    <w:rsid w:val="00A6012A"/>
    <w:rsid w:val="00A676A9"/>
    <w:rsid w:val="00A71BDA"/>
    <w:rsid w:val="00A74C0B"/>
    <w:rsid w:val="00A83455"/>
    <w:rsid w:val="00A83615"/>
    <w:rsid w:val="00A845ED"/>
    <w:rsid w:val="00A85585"/>
    <w:rsid w:val="00A93A6E"/>
    <w:rsid w:val="00AA7436"/>
    <w:rsid w:val="00AC01FC"/>
    <w:rsid w:val="00AC0382"/>
    <w:rsid w:val="00AC0F89"/>
    <w:rsid w:val="00AC4555"/>
    <w:rsid w:val="00AC4D1A"/>
    <w:rsid w:val="00AC6327"/>
    <w:rsid w:val="00AD2E98"/>
    <w:rsid w:val="00AD4353"/>
    <w:rsid w:val="00AD6308"/>
    <w:rsid w:val="00AD7968"/>
    <w:rsid w:val="00AE6687"/>
    <w:rsid w:val="00AF478C"/>
    <w:rsid w:val="00B00088"/>
    <w:rsid w:val="00B00BC9"/>
    <w:rsid w:val="00B14A92"/>
    <w:rsid w:val="00B20EA6"/>
    <w:rsid w:val="00B250A6"/>
    <w:rsid w:val="00B32332"/>
    <w:rsid w:val="00B41502"/>
    <w:rsid w:val="00B43F94"/>
    <w:rsid w:val="00B463C9"/>
    <w:rsid w:val="00B55B9E"/>
    <w:rsid w:val="00B77644"/>
    <w:rsid w:val="00B8172C"/>
    <w:rsid w:val="00B85189"/>
    <w:rsid w:val="00B85D6F"/>
    <w:rsid w:val="00BA5CD9"/>
    <w:rsid w:val="00BB457A"/>
    <w:rsid w:val="00BD2A7F"/>
    <w:rsid w:val="00BE2630"/>
    <w:rsid w:val="00BE512A"/>
    <w:rsid w:val="00C12C51"/>
    <w:rsid w:val="00C15A05"/>
    <w:rsid w:val="00C36EFD"/>
    <w:rsid w:val="00C40E7D"/>
    <w:rsid w:val="00C44F44"/>
    <w:rsid w:val="00C53507"/>
    <w:rsid w:val="00C5511D"/>
    <w:rsid w:val="00C65A16"/>
    <w:rsid w:val="00C71E79"/>
    <w:rsid w:val="00C80928"/>
    <w:rsid w:val="00C85BA3"/>
    <w:rsid w:val="00C939BC"/>
    <w:rsid w:val="00CA2650"/>
    <w:rsid w:val="00CA2FAE"/>
    <w:rsid w:val="00CA5F3B"/>
    <w:rsid w:val="00CA6C00"/>
    <w:rsid w:val="00CC0C1C"/>
    <w:rsid w:val="00CC4F12"/>
    <w:rsid w:val="00CD0492"/>
    <w:rsid w:val="00CE4630"/>
    <w:rsid w:val="00CF5AD6"/>
    <w:rsid w:val="00D21EC9"/>
    <w:rsid w:val="00D3196C"/>
    <w:rsid w:val="00D31D6C"/>
    <w:rsid w:val="00D510BB"/>
    <w:rsid w:val="00D65743"/>
    <w:rsid w:val="00D700B0"/>
    <w:rsid w:val="00DB5CEA"/>
    <w:rsid w:val="00DC1B05"/>
    <w:rsid w:val="00DC2AEA"/>
    <w:rsid w:val="00DE7609"/>
    <w:rsid w:val="00DF5F01"/>
    <w:rsid w:val="00E069E2"/>
    <w:rsid w:val="00E23A65"/>
    <w:rsid w:val="00E31EBC"/>
    <w:rsid w:val="00E4178E"/>
    <w:rsid w:val="00E43AC4"/>
    <w:rsid w:val="00E57C9A"/>
    <w:rsid w:val="00E60C93"/>
    <w:rsid w:val="00E711BF"/>
    <w:rsid w:val="00E75FEC"/>
    <w:rsid w:val="00E777F1"/>
    <w:rsid w:val="00E83633"/>
    <w:rsid w:val="00E85113"/>
    <w:rsid w:val="00E92C4F"/>
    <w:rsid w:val="00EA1780"/>
    <w:rsid w:val="00EB6464"/>
    <w:rsid w:val="00ED60DE"/>
    <w:rsid w:val="00EF6EE7"/>
    <w:rsid w:val="00F02487"/>
    <w:rsid w:val="00F22F0C"/>
    <w:rsid w:val="00F27BE1"/>
    <w:rsid w:val="00F37B4B"/>
    <w:rsid w:val="00F44A7A"/>
    <w:rsid w:val="00F87D85"/>
    <w:rsid w:val="00F92444"/>
    <w:rsid w:val="00F939CE"/>
    <w:rsid w:val="00F94089"/>
    <w:rsid w:val="00F96027"/>
    <w:rsid w:val="00FB48C8"/>
    <w:rsid w:val="00FB5DC4"/>
    <w:rsid w:val="00FE6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F91D"/>
  <w15:docId w15:val="{2B567BB0-62ED-42C8-81F6-73E1C052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10"/>
    <w:next w:val="10"/>
    <w:link w:val="11"/>
    <w:uiPriority w:val="9"/>
    <w:qFormat/>
    <w:pPr>
      <w:keepNext/>
      <w:keepLines/>
      <w:spacing w:before="360" w:after="80"/>
      <w:outlineLvl w:val="0"/>
    </w:pPr>
    <w:rPr>
      <w:rFonts w:ascii="Arial" w:eastAsia="Arial" w:hAnsi="Arial" w:cs="Arial"/>
      <w:color w:val="365F91" w:themeColor="accent1" w:themeShade="BF"/>
      <w:sz w:val="40"/>
      <w:szCs w:val="40"/>
    </w:rPr>
  </w:style>
  <w:style w:type="paragraph" w:styleId="2">
    <w:name w:val="heading 2"/>
    <w:basedOn w:val="10"/>
    <w:next w:val="10"/>
    <w:link w:val="20"/>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3">
    <w:name w:val="heading 3"/>
    <w:basedOn w:val="10"/>
    <w:next w:val="10"/>
    <w:link w:val="30"/>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4">
    <w:name w:val="heading 4"/>
    <w:basedOn w:val="10"/>
    <w:next w:val="10"/>
    <w:link w:val="40"/>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5">
    <w:name w:val="heading 5"/>
    <w:basedOn w:val="10"/>
    <w:next w:val="10"/>
    <w:link w:val="50"/>
    <w:uiPriority w:val="9"/>
    <w:unhideWhenUsed/>
    <w:qFormat/>
    <w:pPr>
      <w:keepNext/>
      <w:keepLines/>
      <w:spacing w:before="80" w:after="40"/>
      <w:outlineLvl w:val="4"/>
    </w:pPr>
    <w:rPr>
      <w:rFonts w:ascii="Arial" w:eastAsia="Arial" w:hAnsi="Arial" w:cs="Arial"/>
      <w:color w:val="365F91" w:themeColor="accent1" w:themeShade="BF"/>
    </w:rPr>
  </w:style>
  <w:style w:type="paragraph" w:styleId="6">
    <w:name w:val="heading 6"/>
    <w:basedOn w:val="10"/>
    <w:next w:val="10"/>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10"/>
    <w:next w:val="10"/>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10"/>
    <w:next w:val="10"/>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10"/>
    <w:next w:val="10"/>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uk-UA"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uk-UA" w:eastAsia="uk-U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uk-UA" w:eastAsia="uk-U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uk-UA" w:eastAsia="uk-U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uk-UA" w:eastAsia="uk-U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uk-UA" w:eastAsia="uk-U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uk-UA" w:eastAsia="uk-U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1">
    <w:name w:val="Заголовок 1 Знак"/>
    <w:basedOn w:val="a0"/>
    <w:link w:val="1"/>
    <w:uiPriority w:val="9"/>
    <w:rPr>
      <w:rFonts w:ascii="Arial" w:eastAsia="Arial" w:hAnsi="Arial" w:cs="Arial"/>
      <w:color w:val="365F91" w:themeColor="accent1" w:themeShade="BF"/>
      <w:sz w:val="40"/>
      <w:szCs w:val="40"/>
    </w:rPr>
  </w:style>
  <w:style w:type="character" w:customStyle="1" w:styleId="20">
    <w:name w:val="Заголовок 2 Знак"/>
    <w:basedOn w:val="a0"/>
    <w:link w:val="2"/>
    <w:uiPriority w:val="9"/>
    <w:rPr>
      <w:rFonts w:ascii="Arial" w:eastAsia="Arial" w:hAnsi="Arial" w:cs="Arial"/>
      <w:color w:val="365F91" w:themeColor="accent1" w:themeShade="BF"/>
      <w:sz w:val="32"/>
      <w:szCs w:val="32"/>
    </w:rPr>
  </w:style>
  <w:style w:type="character" w:customStyle="1" w:styleId="30">
    <w:name w:val="Заголовок 3 Знак"/>
    <w:basedOn w:val="a0"/>
    <w:link w:val="3"/>
    <w:uiPriority w:val="9"/>
    <w:rPr>
      <w:rFonts w:ascii="Arial" w:eastAsia="Arial" w:hAnsi="Arial" w:cs="Arial"/>
      <w:color w:val="365F91"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365F91" w:themeColor="accent1" w:themeShade="BF"/>
    </w:rPr>
  </w:style>
  <w:style w:type="character" w:customStyle="1" w:styleId="50">
    <w:name w:val="Заголовок 5 Знак"/>
    <w:basedOn w:val="a0"/>
    <w:link w:val="5"/>
    <w:uiPriority w:val="9"/>
    <w:rPr>
      <w:rFonts w:ascii="Arial" w:eastAsia="Arial" w:hAnsi="Arial" w:cs="Arial"/>
      <w:color w:val="365F91"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character" w:customStyle="1" w:styleId="a3">
    <w:name w:val="Назва Знак"/>
    <w:basedOn w:val="a0"/>
    <w:link w:val="a4"/>
    <w:uiPriority w:val="10"/>
    <w:rPr>
      <w:rFonts w:ascii="Arial" w:eastAsia="Arial" w:hAnsi="Arial" w:cs="Arial"/>
      <w:spacing w:val="-10"/>
      <w:sz w:val="56"/>
      <w:szCs w:val="56"/>
    </w:rPr>
  </w:style>
  <w:style w:type="paragraph" w:styleId="a5">
    <w:name w:val="Subtitle"/>
    <w:basedOn w:val="10"/>
    <w:next w:val="10"/>
    <w:link w:val="a6"/>
    <w:uiPriority w:val="11"/>
    <w:qFormat/>
    <w:pPr>
      <w:numPr>
        <w:ilvl w:val="1"/>
      </w:numPr>
    </w:pPr>
    <w:rPr>
      <w:color w:val="595959" w:themeColor="text1" w:themeTint="A6"/>
      <w:spacing w:val="15"/>
      <w:sz w:val="28"/>
      <w:szCs w:val="28"/>
    </w:rPr>
  </w:style>
  <w:style w:type="character" w:customStyle="1" w:styleId="a6">
    <w:name w:val="Підзаголовок Знак"/>
    <w:basedOn w:val="a0"/>
    <w:link w:val="a5"/>
    <w:uiPriority w:val="11"/>
    <w:rPr>
      <w:color w:val="595959" w:themeColor="text1" w:themeTint="A6"/>
      <w:spacing w:val="15"/>
      <w:sz w:val="28"/>
      <w:szCs w:val="28"/>
    </w:rPr>
  </w:style>
  <w:style w:type="paragraph" w:styleId="a7">
    <w:name w:val="Quote"/>
    <w:basedOn w:val="10"/>
    <w:next w:val="10"/>
    <w:link w:val="a8"/>
    <w:uiPriority w:val="29"/>
    <w:qFormat/>
    <w:pPr>
      <w:spacing w:before="160"/>
      <w:jc w:val="center"/>
    </w:pPr>
    <w:rPr>
      <w:i/>
      <w:iCs/>
      <w:color w:val="404040" w:themeColor="text1" w:themeTint="BF"/>
    </w:rPr>
  </w:style>
  <w:style w:type="character" w:customStyle="1" w:styleId="a8">
    <w:name w:val="Цитата Знак"/>
    <w:basedOn w:val="a0"/>
    <w:link w:val="a7"/>
    <w:uiPriority w:val="29"/>
    <w:rPr>
      <w:i/>
      <w:iCs/>
      <w:color w:val="404040" w:themeColor="text1" w:themeTint="BF"/>
    </w:rPr>
  </w:style>
  <w:style w:type="character" w:styleId="a9">
    <w:name w:val="Intense Emphasis"/>
    <w:basedOn w:val="a0"/>
    <w:uiPriority w:val="21"/>
    <w:qFormat/>
    <w:rPr>
      <w:i/>
      <w:iCs/>
      <w:color w:val="365F91" w:themeColor="accent1" w:themeShade="BF"/>
    </w:rPr>
  </w:style>
  <w:style w:type="paragraph" w:styleId="aa">
    <w:name w:val="Intense Quote"/>
    <w:basedOn w:val="10"/>
    <w:next w:val="10"/>
    <w:link w:val="ab"/>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b">
    <w:name w:val="Насичена цитата Знак"/>
    <w:basedOn w:val="a0"/>
    <w:link w:val="aa"/>
    <w:uiPriority w:val="30"/>
    <w:rPr>
      <w:i/>
      <w:iCs/>
      <w:color w:val="365F91" w:themeColor="accent1" w:themeShade="BF"/>
    </w:rPr>
  </w:style>
  <w:style w:type="character" w:styleId="ac">
    <w:name w:val="Intense Reference"/>
    <w:basedOn w:val="a0"/>
    <w:uiPriority w:val="32"/>
    <w:qFormat/>
    <w:rPr>
      <w:b/>
      <w:bCs/>
      <w:smallCaps/>
      <w:color w:val="365F91" w:themeColor="accent1" w:themeShade="BF"/>
      <w:spacing w:val="5"/>
    </w:rPr>
  </w:style>
  <w:style w:type="paragraph" w:styleId="ad">
    <w:name w:val="No Spacing"/>
    <w:basedOn w:val="10"/>
    <w:link w:val="ae"/>
    <w:uiPriority w:val="99"/>
    <w:qFormat/>
  </w:style>
  <w:style w:type="character" w:styleId="af">
    <w:name w:val="Strong"/>
    <w:basedOn w:val="a0"/>
    <w:uiPriority w:val="22"/>
    <w:qFormat/>
    <w:rPr>
      <w:b/>
      <w:bCs/>
    </w:rPr>
  </w:style>
  <w:style w:type="character" w:styleId="af0">
    <w:name w:val="Subtle Reference"/>
    <w:basedOn w:val="a0"/>
    <w:uiPriority w:val="31"/>
    <w:qFormat/>
    <w:rPr>
      <w:smallCaps/>
      <w:color w:val="5A5A5A" w:themeColor="text1" w:themeTint="A5"/>
    </w:rPr>
  </w:style>
  <w:style w:type="character" w:styleId="af1">
    <w:name w:val="Book Title"/>
    <w:basedOn w:val="a0"/>
    <w:uiPriority w:val="33"/>
    <w:qFormat/>
    <w:rPr>
      <w:b/>
      <w:bCs/>
      <w:i/>
      <w:iCs/>
      <w:spacing w:val="5"/>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f2">
    <w:name w:val="caption"/>
    <w:basedOn w:val="10"/>
    <w:next w:val="10"/>
    <w:uiPriority w:val="35"/>
    <w:unhideWhenUsed/>
    <w:qFormat/>
    <w:pPr>
      <w:spacing w:after="200"/>
    </w:pPr>
    <w:rPr>
      <w:i/>
      <w:iCs/>
      <w:color w:val="1F497D" w:themeColor="text2"/>
      <w:sz w:val="18"/>
      <w:szCs w:val="18"/>
    </w:rPr>
  </w:style>
  <w:style w:type="paragraph" w:styleId="af3">
    <w:name w:val="footnote text"/>
    <w:basedOn w:val="10"/>
    <w:link w:val="af4"/>
    <w:uiPriority w:val="99"/>
    <w:semiHidden/>
    <w:unhideWhenUsed/>
  </w:style>
  <w:style w:type="character" w:customStyle="1" w:styleId="af4">
    <w:name w:val="Текст виноски Знак"/>
    <w:basedOn w:val="a0"/>
    <w:link w:val="af3"/>
    <w:uiPriority w:val="99"/>
    <w:semiHidden/>
    <w:rPr>
      <w:sz w:val="20"/>
      <w:szCs w:val="20"/>
    </w:rPr>
  </w:style>
  <w:style w:type="character" w:styleId="af5">
    <w:name w:val="footnote reference"/>
    <w:basedOn w:val="a0"/>
    <w:uiPriority w:val="99"/>
    <w:semiHidden/>
    <w:unhideWhenUsed/>
    <w:rPr>
      <w:vertAlign w:val="superscript"/>
    </w:rPr>
  </w:style>
  <w:style w:type="paragraph" w:styleId="af6">
    <w:name w:val="endnote text"/>
    <w:basedOn w:val="10"/>
    <w:link w:val="af7"/>
    <w:uiPriority w:val="99"/>
    <w:semiHidden/>
    <w:unhideWhenUsed/>
  </w:style>
  <w:style w:type="character" w:customStyle="1" w:styleId="af7">
    <w:name w:val="Текст кінцевої виноски Знак"/>
    <w:basedOn w:val="a0"/>
    <w:link w:val="af6"/>
    <w:uiPriority w:val="99"/>
    <w:semiHidden/>
    <w:rPr>
      <w:sz w:val="20"/>
      <w:szCs w:val="20"/>
    </w:rPr>
  </w:style>
  <w:style w:type="character" w:styleId="af8">
    <w:name w:val="endnote reference"/>
    <w:basedOn w:val="a0"/>
    <w:uiPriority w:val="99"/>
    <w:semiHidden/>
    <w:unhideWhenUsed/>
    <w:rPr>
      <w:vertAlign w:val="superscript"/>
    </w:rPr>
  </w:style>
  <w:style w:type="character" w:styleId="af9">
    <w:name w:val="FollowedHyperlink"/>
    <w:basedOn w:val="a0"/>
    <w:uiPriority w:val="99"/>
    <w:semiHidden/>
    <w:unhideWhenUsed/>
    <w:rPr>
      <w:color w:val="800080" w:themeColor="followedHyperlink"/>
      <w:u w:val="single"/>
    </w:rPr>
  </w:style>
  <w:style w:type="paragraph" w:styleId="afa">
    <w:name w:val="TOC Heading"/>
    <w:uiPriority w:val="39"/>
    <w:unhideWhenUsed/>
  </w:style>
  <w:style w:type="paragraph" w:styleId="afb">
    <w:name w:val="table of figures"/>
    <w:basedOn w:val="10"/>
    <w:next w:val="10"/>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110">
    <w:name w:val="Оглавление 11"/>
    <w:basedOn w:val="a"/>
    <w:uiPriority w:val="1"/>
    <w:qFormat/>
    <w:pPr>
      <w:ind w:left="1072" w:hanging="287"/>
    </w:pPr>
    <w:rPr>
      <w:sz w:val="28"/>
      <w:szCs w:val="28"/>
    </w:rPr>
  </w:style>
  <w:style w:type="paragraph" w:styleId="afc">
    <w:name w:val="Body Text"/>
    <w:basedOn w:val="a"/>
    <w:link w:val="afd"/>
    <w:uiPriority w:val="1"/>
    <w:qFormat/>
    <w:pPr>
      <w:ind w:left="220"/>
    </w:pPr>
    <w:rPr>
      <w:sz w:val="28"/>
      <w:szCs w:val="28"/>
    </w:rPr>
  </w:style>
  <w:style w:type="paragraph" w:customStyle="1" w:styleId="111">
    <w:name w:val="Заголовок 11"/>
    <w:basedOn w:val="a"/>
    <w:uiPriority w:val="1"/>
    <w:qFormat/>
    <w:pPr>
      <w:ind w:left="1209" w:hanging="282"/>
      <w:outlineLvl w:val="1"/>
    </w:pPr>
    <w:rPr>
      <w:b/>
      <w:bCs/>
      <w:sz w:val="28"/>
      <w:szCs w:val="28"/>
    </w:rPr>
  </w:style>
  <w:style w:type="paragraph" w:styleId="a4">
    <w:name w:val="Title"/>
    <w:basedOn w:val="a"/>
    <w:link w:val="a3"/>
    <w:uiPriority w:val="1"/>
    <w:qFormat/>
    <w:pPr>
      <w:ind w:left="544" w:right="487"/>
      <w:jc w:val="center"/>
    </w:pPr>
    <w:rPr>
      <w:b/>
      <w:bCs/>
      <w:sz w:val="40"/>
      <w:szCs w:val="40"/>
    </w:rPr>
  </w:style>
  <w:style w:type="paragraph" w:styleId="afe">
    <w:name w:val="List Paragraph"/>
    <w:basedOn w:val="a"/>
    <w:uiPriority w:val="34"/>
    <w:qFormat/>
    <w:pPr>
      <w:ind w:left="220" w:firstLine="707"/>
      <w:jc w:val="both"/>
    </w:pPr>
  </w:style>
  <w:style w:type="paragraph" w:customStyle="1" w:styleId="TableParagraph">
    <w:name w:val="Table Paragraph"/>
    <w:basedOn w:val="a"/>
    <w:uiPriority w:val="1"/>
    <w:qFormat/>
  </w:style>
  <w:style w:type="paragraph" w:styleId="aff">
    <w:name w:val="Balloon Text"/>
    <w:basedOn w:val="a"/>
    <w:link w:val="aff0"/>
    <w:uiPriority w:val="99"/>
    <w:semiHidden/>
    <w:unhideWhenUsed/>
    <w:rPr>
      <w:rFonts w:ascii="Tahoma" w:hAnsi="Tahoma" w:cs="Tahoma"/>
      <w:sz w:val="16"/>
      <w:szCs w:val="16"/>
    </w:rPr>
  </w:style>
  <w:style w:type="character" w:customStyle="1" w:styleId="aff0">
    <w:name w:val="Текст у виносці Знак"/>
    <w:basedOn w:val="a0"/>
    <w:link w:val="aff"/>
    <w:uiPriority w:val="99"/>
    <w:semiHidden/>
    <w:rPr>
      <w:rFonts w:ascii="Tahoma" w:eastAsia="Times New Roman" w:hAnsi="Tahoma" w:cs="Tahoma"/>
      <w:sz w:val="16"/>
      <w:szCs w:val="16"/>
      <w:lang w:val="uk-UA"/>
    </w:rPr>
  </w:style>
  <w:style w:type="character" w:styleId="aff1">
    <w:name w:val="Subtle Emphasis"/>
    <w:basedOn w:val="a0"/>
    <w:uiPriority w:val="19"/>
    <w:qFormat/>
    <w:rPr>
      <w:i/>
      <w:iCs/>
      <w:color w:val="808080" w:themeColor="text1" w:themeTint="7F"/>
    </w:rPr>
  </w:style>
  <w:style w:type="character" w:styleId="aff2">
    <w:name w:val="Placeholder Text"/>
    <w:basedOn w:val="a0"/>
    <w:uiPriority w:val="99"/>
    <w:semiHidden/>
    <w:rPr>
      <w:color w:val="808080"/>
    </w:rPr>
  </w:style>
  <w:style w:type="paragraph" w:customStyle="1" w:styleId="Default">
    <w:name w:val="Default"/>
    <w:pPr>
      <w:widowControl/>
    </w:pPr>
    <w:rPr>
      <w:rFonts w:ascii="Times New Roman" w:hAnsi="Times New Roman" w:cs="Times New Roman"/>
      <w:color w:val="000000"/>
      <w:sz w:val="24"/>
      <w:szCs w:val="24"/>
      <w:lang w:val="uk-UA"/>
    </w:rPr>
  </w:style>
  <w:style w:type="table" w:styleId="aff3">
    <w:name w:val="Table Grid"/>
    <w:basedOn w:val="a1"/>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4">
    <w:name w:val="header"/>
    <w:basedOn w:val="a"/>
    <w:link w:val="aff5"/>
    <w:uiPriority w:val="99"/>
    <w:unhideWhenUsed/>
    <w:pPr>
      <w:tabs>
        <w:tab w:val="center" w:pos="4819"/>
        <w:tab w:val="right" w:pos="9639"/>
      </w:tabs>
    </w:pPr>
  </w:style>
  <w:style w:type="character" w:customStyle="1" w:styleId="aff5">
    <w:name w:val="Верхній колонтитул Знак"/>
    <w:basedOn w:val="a0"/>
    <w:link w:val="aff4"/>
    <w:uiPriority w:val="99"/>
    <w:rPr>
      <w:rFonts w:ascii="Times New Roman" w:eastAsia="Times New Roman" w:hAnsi="Times New Roman" w:cs="Times New Roman"/>
      <w:lang w:val="uk-UA"/>
    </w:rPr>
  </w:style>
  <w:style w:type="paragraph" w:styleId="aff6">
    <w:name w:val="footer"/>
    <w:basedOn w:val="a"/>
    <w:link w:val="aff7"/>
    <w:uiPriority w:val="99"/>
    <w:unhideWhenUsed/>
    <w:pPr>
      <w:tabs>
        <w:tab w:val="center" w:pos="4819"/>
        <w:tab w:val="right" w:pos="9639"/>
      </w:tabs>
    </w:pPr>
  </w:style>
  <w:style w:type="character" w:customStyle="1" w:styleId="aff7">
    <w:name w:val="Нижній колонтитул Знак"/>
    <w:basedOn w:val="a0"/>
    <w:link w:val="aff6"/>
    <w:uiPriority w:val="99"/>
    <w:rPr>
      <w:rFonts w:ascii="Times New Roman" w:eastAsia="Times New Roman" w:hAnsi="Times New Roman" w:cs="Times New Roman"/>
      <w:lang w:val="uk-UA"/>
    </w:rPr>
  </w:style>
  <w:style w:type="paragraph" w:customStyle="1" w:styleId="aff8">
    <w:name w:val="Нормальний текст"/>
    <w:basedOn w:val="a"/>
    <w:uiPriority w:val="99"/>
    <w:pPr>
      <w:widowControl/>
      <w:spacing w:before="120"/>
      <w:ind w:firstLine="567"/>
    </w:pPr>
    <w:rPr>
      <w:rFonts w:ascii="Antiqua" w:hAnsi="Antiqua"/>
      <w:sz w:val="26"/>
      <w:szCs w:val="20"/>
      <w:lang w:eastAsia="ru-RU"/>
    </w:rPr>
  </w:style>
  <w:style w:type="paragraph" w:customStyle="1" w:styleId="docdata">
    <w:name w:val="docdata"/>
    <w:basedOn w:val="a"/>
    <w:pPr>
      <w:widowControl/>
      <w:spacing w:before="100" w:beforeAutospacing="1" w:after="100" w:afterAutospacing="1"/>
    </w:pPr>
    <w:rPr>
      <w:sz w:val="24"/>
      <w:szCs w:val="24"/>
      <w:lang w:val="ru-RU" w:eastAsia="ru-RU"/>
    </w:rPr>
  </w:style>
  <w:style w:type="character" w:styleId="aff9">
    <w:name w:val="Hyperlink"/>
    <w:uiPriority w:val="99"/>
    <w:rPr>
      <w:color w:val="0000FF"/>
      <w:u w:val="single"/>
    </w:rPr>
  </w:style>
  <w:style w:type="paragraph" w:styleId="affa">
    <w:name w:val="Normal (Web)"/>
    <w:aliases w:val="Обычный (веб) Знак,Знак1 Знак,Знак1,Обычный (веб) Знак2,Обычный (веб) Знак1 Знак,Знак Знак1 Знак,Обычный (веб) Знак Знак Знак,Знак1 Знак1 Знак,Обычный (веб) Знак Знак1,Знак1 Знак Знак1,Знак1 Знак2"/>
    <w:basedOn w:val="a"/>
    <w:link w:val="affb"/>
    <w:pPr>
      <w:widowControl/>
      <w:spacing w:before="100" w:beforeAutospacing="1" w:after="100" w:afterAutospacing="1"/>
    </w:pPr>
    <w:rPr>
      <w:sz w:val="24"/>
      <w:szCs w:val="24"/>
      <w:lang w:val="ru-RU" w:eastAsia="ru-RU"/>
    </w:rPr>
  </w:style>
  <w:style w:type="paragraph" w:customStyle="1" w:styleId="rvps2">
    <w:name w:val="rvps2"/>
    <w:basedOn w:val="a"/>
    <w:pPr>
      <w:widowControl/>
      <w:spacing w:before="100" w:beforeAutospacing="1" w:after="100" w:afterAutospacing="1"/>
    </w:pPr>
    <w:rPr>
      <w:sz w:val="24"/>
      <w:szCs w:val="24"/>
      <w:lang w:val="en-GB" w:eastAsia="en-GB"/>
    </w:rPr>
  </w:style>
  <w:style w:type="character" w:styleId="affc">
    <w:name w:val="Emphasis"/>
    <w:uiPriority w:val="20"/>
    <w:qFormat/>
    <w:rPr>
      <w:i/>
      <w:iCs/>
    </w:rPr>
  </w:style>
  <w:style w:type="paragraph" w:customStyle="1" w:styleId="10">
    <w:name w:val="Звичайний1"/>
    <w:pPr>
      <w:widowControl/>
    </w:pPr>
    <w:rPr>
      <w:rFonts w:ascii="Times New Roman" w:eastAsia="Times New Roman" w:hAnsi="Times New Roman" w:cs="Times New Roman"/>
      <w:sz w:val="20"/>
      <w:szCs w:val="20"/>
      <w:lang w:val="uk-UA" w:eastAsia="uk-UA"/>
    </w:rPr>
  </w:style>
  <w:style w:type="character" w:styleId="affd">
    <w:name w:val="Unresolved Mention"/>
    <w:basedOn w:val="a0"/>
    <w:uiPriority w:val="99"/>
    <w:semiHidden/>
    <w:unhideWhenUsed/>
    <w:rsid w:val="00272E1E"/>
    <w:rPr>
      <w:color w:val="605E5C"/>
      <w:shd w:val="clear" w:color="auto" w:fill="E1DFDD"/>
    </w:rPr>
  </w:style>
  <w:style w:type="character" w:customStyle="1" w:styleId="apple-converted-space">
    <w:name w:val="apple-converted-space"/>
    <w:basedOn w:val="a0"/>
    <w:rsid w:val="00A0460A"/>
  </w:style>
  <w:style w:type="character" w:customStyle="1" w:styleId="ae">
    <w:name w:val="Без інтервалів Знак"/>
    <w:link w:val="ad"/>
    <w:uiPriority w:val="99"/>
    <w:locked/>
    <w:rsid w:val="00A0460A"/>
    <w:rPr>
      <w:rFonts w:ascii="Times New Roman" w:eastAsia="Times New Roman" w:hAnsi="Times New Roman" w:cs="Times New Roman"/>
      <w:sz w:val="20"/>
      <w:szCs w:val="20"/>
      <w:lang w:val="uk-UA" w:eastAsia="uk-UA"/>
    </w:rPr>
  </w:style>
  <w:style w:type="paragraph" w:styleId="affe">
    <w:name w:val="Body Text Indent"/>
    <w:basedOn w:val="a"/>
    <w:link w:val="afff"/>
    <w:uiPriority w:val="99"/>
    <w:semiHidden/>
    <w:unhideWhenUsed/>
    <w:rsid w:val="00A74C0B"/>
    <w:pPr>
      <w:spacing w:after="120"/>
      <w:ind w:left="283"/>
    </w:pPr>
  </w:style>
  <w:style w:type="character" w:customStyle="1" w:styleId="afff">
    <w:name w:val="Основний текст з відступом Знак"/>
    <w:basedOn w:val="a0"/>
    <w:link w:val="affe"/>
    <w:uiPriority w:val="99"/>
    <w:semiHidden/>
    <w:rsid w:val="00A74C0B"/>
    <w:rPr>
      <w:rFonts w:ascii="Times New Roman" w:eastAsia="Times New Roman" w:hAnsi="Times New Roman" w:cs="Times New Roman"/>
      <w:lang w:val="uk-UA"/>
    </w:rPr>
  </w:style>
  <w:style w:type="paragraph" w:customStyle="1" w:styleId="13">
    <w:name w:val="Без интервала1"/>
    <w:qFormat/>
    <w:rsid w:val="006831BA"/>
    <w:pPr>
      <w:widowControl/>
    </w:pPr>
    <w:rPr>
      <w:rFonts w:ascii="Calibri" w:eastAsia="Times New Roman" w:hAnsi="Calibri" w:cs="Times New Roman"/>
      <w:szCs w:val="20"/>
      <w:lang w:val="ru-RU" w:eastAsia="ru-RU"/>
    </w:rPr>
  </w:style>
  <w:style w:type="character" w:customStyle="1" w:styleId="14">
    <w:name w:val="Основной шрифт абзаца1"/>
    <w:qFormat/>
    <w:rsid w:val="006831BA"/>
  </w:style>
  <w:style w:type="paragraph" w:customStyle="1" w:styleId="22">
    <w:name w:val="Звичайний2"/>
    <w:rsid w:val="002A3585"/>
    <w:pPr>
      <w:widowControl/>
    </w:pPr>
    <w:rPr>
      <w:rFonts w:ascii="Times New Roman" w:eastAsia="Times New Roman" w:hAnsi="Times New Roman" w:cs="Times New Roman"/>
      <w:sz w:val="20"/>
      <w:szCs w:val="20"/>
      <w:lang w:val="uk-UA" w:eastAsia="ru-RU"/>
    </w:rPr>
  </w:style>
  <w:style w:type="paragraph" w:customStyle="1" w:styleId="23">
    <w:name w:val="Знак2"/>
    <w:basedOn w:val="a"/>
    <w:rsid w:val="002A3585"/>
    <w:pPr>
      <w:widowControl/>
    </w:pPr>
    <w:rPr>
      <w:rFonts w:ascii="Verdana" w:hAnsi="Verdana" w:cs="Verdana"/>
      <w:sz w:val="20"/>
      <w:szCs w:val="20"/>
      <w:lang w:val="en-US"/>
    </w:rPr>
  </w:style>
  <w:style w:type="character" w:customStyle="1" w:styleId="afd">
    <w:name w:val="Основний текст Знак"/>
    <w:basedOn w:val="a0"/>
    <w:link w:val="afc"/>
    <w:uiPriority w:val="1"/>
    <w:rsid w:val="00785926"/>
    <w:rPr>
      <w:rFonts w:ascii="Times New Roman" w:eastAsia="Times New Roman" w:hAnsi="Times New Roman" w:cs="Times New Roman"/>
      <w:sz w:val="28"/>
      <w:szCs w:val="28"/>
      <w:lang w:val="uk-UA"/>
    </w:rPr>
  </w:style>
  <w:style w:type="table" w:customStyle="1" w:styleId="15">
    <w:name w:val="Сітка таблиці1"/>
    <w:basedOn w:val="a1"/>
    <w:next w:val="aff3"/>
    <w:rsid w:val="007B5DEF"/>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ий текст 21"/>
    <w:basedOn w:val="a"/>
    <w:rsid w:val="00F87D85"/>
    <w:pPr>
      <w:widowControl/>
      <w:suppressAutoHyphens/>
      <w:jc w:val="center"/>
    </w:pPr>
    <w:rPr>
      <w:sz w:val="27"/>
      <w:szCs w:val="20"/>
      <w:lang w:eastAsia="ar-SA"/>
    </w:rPr>
  </w:style>
  <w:style w:type="character" w:customStyle="1" w:styleId="affb">
    <w:name w:val="Звичайний (веб) Знак"/>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
    <w:link w:val="affa"/>
    <w:locked/>
    <w:rsid w:val="00F87D85"/>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337199">
      <w:bodyDiv w:val="1"/>
      <w:marLeft w:val="0"/>
      <w:marRight w:val="0"/>
      <w:marTop w:val="0"/>
      <w:marBottom w:val="0"/>
      <w:divBdr>
        <w:top w:val="none" w:sz="0" w:space="0" w:color="auto"/>
        <w:left w:val="none" w:sz="0" w:space="0" w:color="auto"/>
        <w:bottom w:val="none" w:sz="0" w:space="0" w:color="auto"/>
        <w:right w:val="none" w:sz="0" w:space="0" w:color="auto"/>
      </w:divBdr>
    </w:div>
    <w:div w:id="1073744555">
      <w:bodyDiv w:val="1"/>
      <w:marLeft w:val="0"/>
      <w:marRight w:val="0"/>
      <w:marTop w:val="0"/>
      <w:marBottom w:val="0"/>
      <w:divBdr>
        <w:top w:val="none" w:sz="0" w:space="0" w:color="auto"/>
        <w:left w:val="none" w:sz="0" w:space="0" w:color="auto"/>
        <w:bottom w:val="none" w:sz="0" w:space="0" w:color="auto"/>
        <w:right w:val="none" w:sz="0" w:space="0" w:color="auto"/>
      </w:divBdr>
    </w:div>
    <w:div w:id="1459301280">
      <w:bodyDiv w:val="1"/>
      <w:marLeft w:val="0"/>
      <w:marRight w:val="0"/>
      <w:marTop w:val="0"/>
      <w:marBottom w:val="0"/>
      <w:divBdr>
        <w:top w:val="none" w:sz="0" w:space="0" w:color="auto"/>
        <w:left w:val="none" w:sz="0" w:space="0" w:color="auto"/>
        <w:bottom w:val="none" w:sz="0" w:space="0" w:color="auto"/>
        <w:right w:val="none" w:sz="0" w:space="0" w:color="auto"/>
      </w:divBdr>
    </w:div>
    <w:div w:id="1543325026">
      <w:bodyDiv w:val="1"/>
      <w:marLeft w:val="0"/>
      <w:marRight w:val="0"/>
      <w:marTop w:val="0"/>
      <w:marBottom w:val="0"/>
      <w:divBdr>
        <w:top w:val="none" w:sz="0" w:space="0" w:color="auto"/>
        <w:left w:val="none" w:sz="0" w:space="0" w:color="auto"/>
        <w:bottom w:val="none" w:sz="0" w:space="0" w:color="auto"/>
        <w:right w:val="none" w:sz="0" w:space="0" w:color="auto"/>
      </w:divBdr>
    </w:div>
    <w:div w:id="1718892656">
      <w:bodyDiv w:val="1"/>
      <w:marLeft w:val="0"/>
      <w:marRight w:val="0"/>
      <w:marTop w:val="0"/>
      <w:marBottom w:val="0"/>
      <w:divBdr>
        <w:top w:val="none" w:sz="0" w:space="0" w:color="auto"/>
        <w:left w:val="none" w:sz="0" w:space="0" w:color="auto"/>
        <w:bottom w:val="none" w:sz="0" w:space="0" w:color="auto"/>
        <w:right w:val="none" w:sz="0" w:space="0" w:color="auto"/>
      </w:divBdr>
    </w:div>
    <w:div w:id="17255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84AAD-8895-4A34-9DAF-191DF33D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3046</TotalTime>
  <Pages>15</Pages>
  <Words>19140</Words>
  <Characters>10910</Characters>
  <Application>Microsoft Office Word</Application>
  <DocSecurity>0</DocSecurity>
  <Lines>90</Lines>
  <Paragraphs>59</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User-1-3-T</dc:creator>
  <cp:keywords/>
  <dc:description/>
  <cp:lastModifiedBy>DER</cp:lastModifiedBy>
  <cp:revision>87</cp:revision>
  <cp:lastPrinted>2025-01-16T15:03:00Z</cp:lastPrinted>
  <dcterms:created xsi:type="dcterms:W3CDTF">2024-12-02T13:34:00Z</dcterms:created>
  <dcterms:modified xsi:type="dcterms:W3CDTF">2025-01-17T15:25:00Z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2022-09-12T00:00:00Z</vt:filetime>
  </property>
</Properties>
</file>